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12C9">
      <w:pPr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b/>
          <w:bCs/>
          <w:spacing w:val="-4"/>
          <w:sz w:val="70"/>
          <w:szCs w:val="70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highlight w:val="green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green"/>
          <w:lang w:val="en-US" w:eastAsia="zh-CN"/>
        </w:rPr>
        <w:t>合同条款及格式</w:t>
      </w:r>
    </w:p>
    <w:p w14:paraId="035448A8">
      <w:pPr>
        <w:spacing w:before="228" w:line="219" w:lineRule="auto"/>
        <w:ind w:left="1599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spacing w:val="-4"/>
          <w:sz w:val="70"/>
          <w:szCs w:val="70"/>
        </w:rPr>
        <w:t>工程咨询服务合同</w:t>
      </w:r>
    </w:p>
    <w:p w14:paraId="30DBAA0F">
      <w:pPr>
        <w:spacing w:line="244" w:lineRule="auto"/>
        <w:rPr>
          <w:rFonts w:ascii="Arial"/>
          <w:sz w:val="21"/>
        </w:rPr>
      </w:pPr>
    </w:p>
    <w:p w14:paraId="0B0278FE">
      <w:pPr>
        <w:spacing w:line="245" w:lineRule="auto"/>
        <w:rPr>
          <w:rFonts w:ascii="Arial"/>
          <w:sz w:val="21"/>
        </w:rPr>
      </w:pPr>
      <w:bookmarkStart w:id="0" w:name="_GoBack"/>
      <w:bookmarkEnd w:id="0"/>
    </w:p>
    <w:p w14:paraId="192CC3CC">
      <w:pPr>
        <w:spacing w:line="245" w:lineRule="auto"/>
        <w:rPr>
          <w:rFonts w:ascii="Arial"/>
          <w:sz w:val="21"/>
        </w:rPr>
      </w:pPr>
    </w:p>
    <w:p w14:paraId="1A3BFE44">
      <w:pPr>
        <w:spacing w:line="245" w:lineRule="auto"/>
        <w:rPr>
          <w:rFonts w:ascii="Arial"/>
          <w:sz w:val="21"/>
        </w:rPr>
      </w:pPr>
    </w:p>
    <w:p w14:paraId="490506B4">
      <w:pPr>
        <w:spacing w:line="245" w:lineRule="auto"/>
        <w:rPr>
          <w:rFonts w:ascii="Arial"/>
          <w:sz w:val="21"/>
        </w:rPr>
      </w:pPr>
    </w:p>
    <w:p w14:paraId="451DFADC">
      <w:pPr>
        <w:pStyle w:val="9"/>
      </w:pPr>
    </w:p>
    <w:p w14:paraId="592DDC71">
      <w:pPr>
        <w:spacing w:line="245" w:lineRule="auto"/>
        <w:rPr>
          <w:rFonts w:ascii="Arial"/>
          <w:sz w:val="21"/>
        </w:rPr>
      </w:pPr>
    </w:p>
    <w:p w14:paraId="6C4C4A14">
      <w:pPr>
        <w:spacing w:line="245" w:lineRule="auto"/>
        <w:rPr>
          <w:rFonts w:ascii="Arial"/>
          <w:sz w:val="21"/>
        </w:rPr>
      </w:pPr>
    </w:p>
    <w:p w14:paraId="6A7409B5">
      <w:pPr>
        <w:spacing w:line="245" w:lineRule="auto"/>
        <w:rPr>
          <w:rFonts w:ascii="Arial"/>
          <w:sz w:val="21"/>
        </w:rPr>
      </w:pPr>
    </w:p>
    <w:p w14:paraId="59BBA1EA">
      <w:pPr>
        <w:spacing w:line="360" w:lineRule="auto"/>
        <w:ind w:left="2568" w:leftChars="152" w:hanging="2249" w:hangingChars="700"/>
        <w:rPr>
          <w:rFonts w:hint="eastAsia"/>
          <w:bCs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项 目 名 称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highlight w:val="none"/>
        </w:rPr>
        <w:t>：</w:t>
      </w:r>
      <w:r>
        <w:rPr>
          <w:rFonts w:hint="eastAsia"/>
          <w:bCs/>
          <w:color w:val="auto"/>
          <w:sz w:val="32"/>
          <w:szCs w:val="32"/>
          <w:highlight w:val="none"/>
          <w:u w:val="single"/>
        </w:rPr>
        <w:t>河池市宜州新区污水处理厂及配套管网</w:t>
      </w:r>
    </w:p>
    <w:p w14:paraId="3E38671F">
      <w:pPr>
        <w:spacing w:line="360" w:lineRule="auto"/>
        <w:ind w:left="2554" w:leftChars="1216" w:firstLine="0" w:firstLineChars="0"/>
        <w:rPr>
          <w:rFonts w:hint="default" w:ascii="Times New Roman" w:hAnsi="Times New Roman" w:eastAsia="宋体" w:cs="Times New Roman"/>
          <w:b/>
          <w:sz w:val="32"/>
          <w:szCs w:val="32"/>
          <w:u w:val="single"/>
          <w:lang w:val="en-US"/>
        </w:rPr>
      </w:pPr>
      <w:r>
        <w:rPr>
          <w:rFonts w:hint="eastAsia"/>
          <w:bCs/>
          <w:color w:val="auto"/>
          <w:sz w:val="32"/>
          <w:szCs w:val="32"/>
          <w:highlight w:val="none"/>
          <w:u w:val="single"/>
        </w:rPr>
        <w:t>设施工程</w:t>
      </w:r>
    </w:p>
    <w:p w14:paraId="1B0E2041">
      <w:pPr>
        <w:spacing w:line="360" w:lineRule="auto"/>
        <w:ind w:firstLine="312" w:firstLineChars="97"/>
        <w:rPr>
          <w:rFonts w:hint="default" w:ascii="Times New Roman" w:hAnsi="Times New Roman" w:eastAsia="宋体" w:cs="Times New Roman"/>
          <w:b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u w:val="none"/>
        </w:rPr>
        <w:t>委托方（甲方）：</w:t>
      </w:r>
      <w:r>
        <w:rPr>
          <w:rFonts w:ascii="Times New Roman" w:hAnsi="Times New Roman" w:eastAsia="宋体" w:cs="Times New Roman"/>
          <w:bCs w:val="0"/>
          <w:color w:val="000000"/>
          <w:sz w:val="32"/>
          <w:szCs w:val="32"/>
          <w:highlight w:val="none"/>
          <w:u w:val="single"/>
        </w:rPr>
        <w:t>河池市</w:t>
      </w:r>
      <w:r>
        <w:rPr>
          <w:rFonts w:hint="default" w:ascii="Times New Roman" w:hAnsi="Times New Roman" w:eastAsia="宋体" w:cs="Times New Roman"/>
          <w:bCs w:val="0"/>
          <w:color w:val="000000"/>
          <w:sz w:val="32"/>
          <w:szCs w:val="32"/>
          <w:highlight w:val="none"/>
          <w:u w:val="single"/>
          <w:lang w:val="en-US" w:eastAsia="zh-CN"/>
        </w:rPr>
        <w:t>金山湖投资建设发展有限公司</w:t>
      </w:r>
      <w:r>
        <w:rPr>
          <w:rFonts w:ascii="Times New Roman" w:hAnsi="Times New Roman" w:eastAsia="宋体" w:cs="Times New Roman"/>
          <w:bCs w:val="0"/>
          <w:color w:val="000000"/>
          <w:sz w:val="32"/>
          <w:szCs w:val="32"/>
          <w:highlight w:val="none"/>
          <w:u w:val="single"/>
        </w:rPr>
        <w:t xml:space="preserve"> </w:t>
      </w:r>
    </w:p>
    <w:p w14:paraId="0D29DE3F">
      <w:pPr>
        <w:spacing w:line="360" w:lineRule="auto"/>
        <w:ind w:firstLine="312" w:firstLineChars="97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受托方（乙方）：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u w:val="single"/>
        </w:rPr>
        <w:t xml:space="preserve">    </w:t>
      </w:r>
    </w:p>
    <w:p w14:paraId="4BCA193F">
      <w:pPr>
        <w:pStyle w:val="3"/>
        <w:ind w:firstLine="321" w:firstLineChars="100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-SA"/>
        </w:rPr>
        <w:t>服 务 类 别：</w:t>
      </w:r>
      <w:r>
        <w:rPr>
          <w:rFonts w:hint="eastAsia" w:ascii="Times New Roman" w:hAnsi="Times New Roman" w:eastAsia="宋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  <w:t xml:space="preserve">可行性研究报告评估                  </w:t>
      </w:r>
    </w:p>
    <w:p w14:paraId="011EE445">
      <w:pPr>
        <w:spacing w:line="360" w:lineRule="auto"/>
        <w:ind w:firstLine="312" w:firstLineChars="97"/>
        <w:rPr>
          <w:rFonts w:ascii="Times New Roman" w:hAnsi="Times New Roman" w:eastAsia="宋体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签 订 时 间：</w:t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u w:val="single"/>
          <w:lang w:val="en-US" w:eastAsia="zh-CN"/>
        </w:rPr>
        <w:t xml:space="preserve">   </w:t>
      </w:r>
    </w:p>
    <w:p w14:paraId="78AAA60F">
      <w:pPr>
        <w:spacing w:line="360" w:lineRule="auto"/>
        <w:ind w:firstLine="315" w:firstLineChars="98"/>
        <w:rPr>
          <w:rFonts w:ascii="Times New Roman" w:hAnsi="Times New Roman" w:eastAsia="宋体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签 订 地 点：</w:t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highlight w:val="none"/>
          <w:u w:val="single"/>
        </w:rPr>
        <w:t>河池市</w:t>
      </w:r>
      <w:r>
        <w:rPr>
          <w:rFonts w:hint="eastAsia" w:ascii="Times New Roman" w:hAnsi="Times New Roman" w:eastAsia="宋体" w:cs="Times New Roman"/>
          <w:b w:val="0"/>
          <w:bCs/>
          <w:sz w:val="32"/>
          <w:szCs w:val="32"/>
          <w:highlight w:val="none"/>
          <w:u w:val="single"/>
          <w:lang w:val="en-US" w:eastAsia="zh-CN"/>
        </w:rPr>
        <w:t>宜州</w:t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highlight w:val="none"/>
          <w:u w:val="single"/>
        </w:rPr>
        <w:t xml:space="preserve">区 </w:t>
      </w:r>
      <w:r>
        <w:rPr>
          <w:rFonts w:hint="eastAsia" w:ascii="Times New Roman" w:hAnsi="Times New Roman" w:eastAsia="宋体" w:cs="Times New Roman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u w:val="single"/>
        </w:rPr>
        <w:t xml:space="preserve"> </w:t>
      </w:r>
    </w:p>
    <w:p w14:paraId="47AE8FC9">
      <w:pPr>
        <w:spacing w:line="255" w:lineRule="auto"/>
        <w:rPr>
          <w:rFonts w:ascii="Arial"/>
          <w:sz w:val="21"/>
        </w:rPr>
      </w:pPr>
    </w:p>
    <w:p w14:paraId="328D6529">
      <w:pPr>
        <w:spacing w:line="255" w:lineRule="auto"/>
        <w:rPr>
          <w:rFonts w:ascii="Arial"/>
          <w:sz w:val="21"/>
        </w:rPr>
      </w:pPr>
    </w:p>
    <w:p w14:paraId="5B55D57C">
      <w:pPr>
        <w:spacing w:line="255" w:lineRule="auto"/>
        <w:rPr>
          <w:rFonts w:ascii="Arial"/>
          <w:sz w:val="21"/>
        </w:rPr>
      </w:pPr>
    </w:p>
    <w:p w14:paraId="0D19B8A9">
      <w:pPr>
        <w:spacing w:line="255" w:lineRule="auto"/>
        <w:rPr>
          <w:rFonts w:ascii="Arial"/>
          <w:sz w:val="21"/>
        </w:rPr>
      </w:pPr>
    </w:p>
    <w:p w14:paraId="4F874D56">
      <w:pPr>
        <w:spacing w:line="256" w:lineRule="auto"/>
        <w:rPr>
          <w:rFonts w:ascii="Arial"/>
          <w:sz w:val="21"/>
        </w:rPr>
      </w:pPr>
    </w:p>
    <w:p w14:paraId="2D22A970">
      <w:pPr>
        <w:spacing w:line="256" w:lineRule="auto"/>
        <w:rPr>
          <w:rFonts w:ascii="Arial"/>
          <w:sz w:val="21"/>
        </w:rPr>
      </w:pPr>
    </w:p>
    <w:p w14:paraId="3BD2A647">
      <w:pPr>
        <w:spacing w:line="256" w:lineRule="auto"/>
        <w:rPr>
          <w:rFonts w:ascii="Arial"/>
          <w:sz w:val="21"/>
        </w:rPr>
      </w:pPr>
    </w:p>
    <w:p w14:paraId="75EA89DC">
      <w:pPr>
        <w:spacing w:line="256" w:lineRule="auto"/>
        <w:rPr>
          <w:rFonts w:ascii="Arial"/>
          <w:sz w:val="21"/>
        </w:rPr>
      </w:pPr>
    </w:p>
    <w:p w14:paraId="08F4ECAC">
      <w:pPr>
        <w:spacing w:before="163" w:line="219" w:lineRule="auto"/>
        <w:ind w:left="0"/>
        <w:jc w:val="both"/>
        <w:rPr>
          <w:rFonts w:hint="default" w:ascii="宋体" w:hAnsi="宋体" w:eastAsia="宋体" w:cs="宋体"/>
          <w:b/>
          <w:bCs/>
          <w:spacing w:val="4"/>
          <w:sz w:val="50"/>
          <w:szCs w:val="50"/>
          <w:u w:val="none"/>
          <w:lang w:val="en-US" w:eastAsia="zh-CN"/>
        </w:rPr>
      </w:pPr>
    </w:p>
    <w:p w14:paraId="4D093820">
      <w:pPr>
        <w:pStyle w:val="2"/>
        <w:rPr>
          <w:rFonts w:hint="default"/>
          <w:lang w:val="en-US" w:eastAsia="zh-CN"/>
        </w:rPr>
      </w:pPr>
    </w:p>
    <w:p w14:paraId="3890DAC0">
      <w:pPr>
        <w:widowControl w:val="0"/>
        <w:kinsoku/>
        <w:autoSpaceDE/>
        <w:autoSpaceDN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Cs w:val="0"/>
          <w:snapToGrid/>
          <w:color w:val="000000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 w:val="0"/>
          <w:snapToGrid/>
          <w:color w:val="000000"/>
          <w:kern w:val="2"/>
          <w:sz w:val="44"/>
          <w:szCs w:val="44"/>
          <w:highlight w:val="none"/>
          <w:u w:val="none"/>
          <w:lang w:val="en-US" w:eastAsia="zh-CN" w:bidi="ar-SA"/>
        </w:rPr>
        <w:t>河池市宜州新区污水处理厂及配套管网设施</w:t>
      </w:r>
    </w:p>
    <w:p w14:paraId="72BEB754">
      <w:pPr>
        <w:widowControl w:val="0"/>
        <w:kinsoku/>
        <w:autoSpaceDE/>
        <w:autoSpaceDN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 w:val="0"/>
          <w:snapToGrid/>
          <w:color w:val="000000"/>
          <w:kern w:val="2"/>
          <w:sz w:val="44"/>
          <w:szCs w:val="44"/>
          <w:highlight w:val="none"/>
          <w:u w:val="none"/>
          <w:lang w:val="en-US" w:eastAsia="zh-CN" w:bidi="ar-SA"/>
        </w:rPr>
        <w:t>工程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val="en-US" w:eastAsia="zh-CN" w:bidi="ar-SA"/>
        </w:rPr>
        <w:t xml:space="preserve">可行性研究报告评估工程咨询     </w:t>
      </w:r>
    </w:p>
    <w:p w14:paraId="0272E62F">
      <w:pPr>
        <w:widowControl w:val="0"/>
        <w:kinsoku/>
        <w:autoSpaceDE/>
        <w:autoSpaceDN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val="en-US" w:eastAsia="zh-CN" w:bidi="ar-SA"/>
        </w:rPr>
        <w:t>服务合同</w:t>
      </w:r>
    </w:p>
    <w:p w14:paraId="18D1D161">
      <w:pPr>
        <w:pStyle w:val="9"/>
      </w:pPr>
    </w:p>
    <w:p w14:paraId="1B0B0F67">
      <w:pPr>
        <w:pStyle w:val="9"/>
      </w:pPr>
    </w:p>
    <w:p w14:paraId="65227881">
      <w:pPr>
        <w:spacing w:before="91" w:line="395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23"/>
          <w:sz w:val="28"/>
          <w:szCs w:val="28"/>
        </w:rPr>
        <w:t>委托人(甲方):</w:t>
      </w:r>
      <w:r>
        <w:rPr>
          <w:rFonts w:hint="eastAsia" w:ascii="宋体" w:hAnsi="宋体" w:eastAsia="宋体" w:cs="宋体"/>
          <w:bCs w:val="0"/>
          <w:color w:val="000000"/>
          <w:spacing w:val="17"/>
          <w:sz w:val="28"/>
          <w:szCs w:val="28"/>
          <w:highlight w:val="none"/>
          <w:u w:val="single"/>
          <w:lang w:val="en-US" w:eastAsia="zh-CN"/>
        </w:rPr>
        <w:t xml:space="preserve"> 河池市金山湖投资建设发展有限公司</w:t>
      </w:r>
    </w:p>
    <w:p w14:paraId="431A4140">
      <w:pPr>
        <w:spacing w:line="218" w:lineRule="auto"/>
        <w:rPr>
          <w:rFonts w:hint="eastAsia" w:ascii="宋体" w:hAnsi="宋体" w:eastAsia="宋体" w:cs="宋体"/>
          <w:spacing w:val="17"/>
          <w:sz w:val="28"/>
          <w:szCs w:val="28"/>
          <w:u w:val="single"/>
          <w:lang w:val="en-US" w:eastAsia="zh-CN"/>
        </w:rPr>
      </w:pPr>
      <w:r>
        <w:rPr>
          <w:rFonts w:ascii="宋体" w:hAnsi="宋体" w:eastAsia="宋体" w:cs="宋体"/>
          <w:spacing w:val="17"/>
          <w:sz w:val="28"/>
          <w:szCs w:val="28"/>
        </w:rPr>
        <w:t>受托人(乙方):</w:t>
      </w:r>
      <w:r>
        <w:rPr>
          <w:rFonts w:hint="eastAsia" w:ascii="宋体" w:hAnsi="宋体" w:eastAsia="宋体" w:cs="宋体"/>
          <w:color w:val="FF0000"/>
          <w:spacing w:val="17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pacing w:val="17"/>
          <w:sz w:val="28"/>
          <w:szCs w:val="28"/>
          <w:highlight w:val="none"/>
          <w:u w:val="single"/>
          <w:lang w:val="en-US" w:eastAsia="zh-CN"/>
        </w:rPr>
        <w:t>中标后填写</w:t>
      </w:r>
      <w:r>
        <w:rPr>
          <w:rFonts w:hint="eastAsia" w:ascii="宋体" w:hAnsi="宋体" w:eastAsia="宋体" w:cs="宋体"/>
          <w:color w:val="FF0000"/>
          <w:spacing w:val="17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FF0000"/>
          <w:spacing w:val="17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</w:p>
    <w:p w14:paraId="4B1AF56A">
      <w:pPr>
        <w:pStyle w:val="2"/>
        <w:rPr>
          <w:rFonts w:hint="eastAsia" w:ascii="宋体" w:hAnsi="宋体" w:eastAsia="宋体" w:cs="宋体"/>
          <w:spacing w:val="17"/>
          <w:sz w:val="28"/>
          <w:szCs w:val="28"/>
          <w:u w:val="single"/>
          <w:lang w:val="en-US" w:eastAsia="zh-CN"/>
        </w:rPr>
      </w:pPr>
    </w:p>
    <w:p w14:paraId="56CB9B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宋体" w:hAnsi="宋体" w:eastAsia="宋体" w:cs="宋体"/>
          <w:spacing w:val="-5"/>
          <w:sz w:val="28"/>
          <w:szCs w:val="28"/>
        </w:rPr>
      </w:pP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根据《中华人民共和国民法典》及有关法律、法规，遵循平等、自愿、公平和诚实信用的原则，经甲乙双方平等协商，在真实、充分地表达各自意愿的基础上，就</w:t>
      </w:r>
      <w:r>
        <w:rPr>
          <w:rFonts w:ascii="宋体" w:hAnsi="宋体" w:eastAsia="宋体" w:cs="宋体"/>
          <w:spacing w:val="-4"/>
          <w:sz w:val="28"/>
          <w:szCs w:val="28"/>
        </w:rPr>
        <w:t>甲方委托乙方</w:t>
      </w:r>
      <w:r>
        <w:rPr>
          <w:rFonts w:ascii="宋体" w:hAnsi="宋体" w:eastAsia="宋体" w:cs="宋体"/>
          <w:spacing w:val="-5"/>
          <w:sz w:val="28"/>
          <w:szCs w:val="28"/>
        </w:rPr>
        <w:t>进行</w:t>
      </w:r>
      <w:r>
        <w:rPr>
          <w:rFonts w:hint="eastAsia" w:ascii="宋体" w:hAnsi="宋体" w:eastAsia="宋体" w:cs="宋体"/>
          <w:spacing w:val="-5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28"/>
          <w:szCs w:val="28"/>
          <w:u w:val="single"/>
          <w:lang w:val="en-US" w:eastAsia="zh-CN"/>
        </w:rPr>
        <w:t>河池市宜州新区污水处理厂及配套管网设施工程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</w:rPr>
        <w:t>可行性研究报告</w:t>
      </w:r>
      <w:r>
        <w:rPr>
          <w:rFonts w:ascii="宋体" w:hAnsi="宋体" w:eastAsia="宋体" w:cs="宋体"/>
          <w:spacing w:val="4"/>
          <w:sz w:val="28"/>
          <w:szCs w:val="28"/>
          <w:u w:val="single"/>
        </w:rPr>
        <w:t>评估</w:t>
      </w:r>
      <w:r>
        <w:rPr>
          <w:rFonts w:ascii="宋体" w:hAnsi="宋体" w:eastAsia="宋体" w:cs="宋体"/>
          <w:spacing w:val="4"/>
          <w:sz w:val="28"/>
          <w:szCs w:val="28"/>
        </w:rPr>
        <w:t>咨询服务达成一致意</w:t>
      </w:r>
      <w:r>
        <w:rPr>
          <w:rFonts w:ascii="宋体" w:hAnsi="宋体" w:eastAsia="宋体" w:cs="宋体"/>
          <w:spacing w:val="-5"/>
          <w:sz w:val="28"/>
          <w:szCs w:val="28"/>
        </w:rPr>
        <w:t>见，订立本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合同，</w:t>
      </w:r>
      <w:r>
        <w:rPr>
          <w:rFonts w:ascii="宋体" w:hAnsi="宋体" w:eastAsia="宋体" w:cs="宋体"/>
          <w:spacing w:val="-5"/>
          <w:sz w:val="28"/>
          <w:szCs w:val="28"/>
        </w:rPr>
        <w:t>供双方共同遵守。</w:t>
      </w:r>
    </w:p>
    <w:p w14:paraId="7B23AE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42" w:firstLineChars="200"/>
        <w:textAlignment w:val="baseline"/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第一条 委托事项</w:t>
      </w:r>
    </w:p>
    <w:p w14:paraId="10B0DC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72" w:firstLineChars="200"/>
        <w:textAlignment w:val="baseline"/>
        <w:rPr>
          <w:rFonts w:ascii="宋体" w:hAnsi="宋体" w:eastAsia="宋体" w:cs="宋体"/>
          <w:spacing w:val="3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甲方委托乙方对其管理(或投资开发)的</w:t>
      </w:r>
      <w:r>
        <w:rPr>
          <w:rFonts w:hint="eastAsia" w:ascii="宋体" w:hAnsi="宋体" w:eastAsia="宋体" w:cs="宋体"/>
          <w:i/>
          <w:iCs/>
          <w:spacing w:val="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28"/>
          <w:szCs w:val="28"/>
          <w:u w:val="single"/>
          <w:lang w:val="en-US" w:eastAsia="zh-CN"/>
        </w:rPr>
        <w:t>河池市宜州新区污水处理厂及配套管网设施工程</w:t>
      </w:r>
      <w:r>
        <w:rPr>
          <w:rFonts w:ascii="宋体" w:hAnsi="宋体" w:eastAsia="宋体" w:cs="宋体"/>
          <w:spacing w:val="3"/>
          <w:sz w:val="28"/>
          <w:szCs w:val="28"/>
          <w:u w:val="single"/>
        </w:rPr>
        <w:t>可行性研究报告评估</w:t>
      </w:r>
      <w:r>
        <w:rPr>
          <w:rFonts w:hint="eastAsia" w:ascii="宋体" w:hAnsi="宋体" w:eastAsia="宋体" w:cs="宋体"/>
          <w:spacing w:val="3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咨询服务工作。</w:t>
      </w:r>
    </w:p>
    <w:p w14:paraId="3FDB43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6" w:firstLineChars="200"/>
        <w:textAlignment w:val="baseline"/>
        <w:rPr>
          <w:rFonts w:ascii="宋体" w:hAnsi="宋体" w:eastAsia="宋体" w:cs="宋体"/>
          <w:b/>
          <w:bCs/>
          <w:spacing w:val="1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1"/>
          <w:sz w:val="28"/>
          <w:szCs w:val="28"/>
          <w:lang w:val="en-US" w:eastAsia="zh-CN"/>
        </w:rPr>
        <w:t>第</w:t>
      </w:r>
      <w:r>
        <w:rPr>
          <w:rFonts w:ascii="宋体" w:hAnsi="宋体" w:eastAsia="宋体" w:cs="宋体"/>
          <w:b/>
          <w:bCs/>
          <w:spacing w:val="11"/>
          <w:sz w:val="28"/>
          <w:szCs w:val="28"/>
        </w:rPr>
        <w:t>二条</w:t>
      </w:r>
      <w:r>
        <w:rPr>
          <w:rFonts w:hint="eastAsia" w:ascii="宋体" w:hAnsi="宋体" w:eastAsia="宋体" w:cs="宋体"/>
          <w:b/>
          <w:bCs/>
          <w:spacing w:val="11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28"/>
          <w:szCs w:val="28"/>
        </w:rPr>
        <w:t>咨询项目概况</w:t>
      </w:r>
    </w:p>
    <w:p w14:paraId="6CE210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48" w:firstLineChars="200"/>
        <w:textAlignment w:val="baseline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pacing w:val="-3"/>
          <w:sz w:val="28"/>
          <w:szCs w:val="28"/>
          <w:highlight w:val="none"/>
          <w:u w:val="none"/>
          <w:lang w:val="en-US" w:eastAsia="zh-CN"/>
        </w:rPr>
        <w:t>河池市宜州新区污水处理厂及配套管网设施工程</w:t>
      </w:r>
      <w:r>
        <w:rPr>
          <w:rFonts w:hint="default" w:ascii="宋体" w:hAnsi="宋体" w:eastAsia="宋体" w:cs="宋体"/>
          <w:color w:val="000000"/>
          <w:spacing w:val="-3"/>
          <w:sz w:val="28"/>
          <w:szCs w:val="28"/>
          <w:highlight w:val="none"/>
          <w:lang w:val="en-US" w:eastAsia="zh-CN"/>
        </w:rPr>
        <w:t>估算总投资额约</w:t>
      </w:r>
      <w:r>
        <w:rPr>
          <w:rFonts w:hint="default" w:ascii="宋体" w:hAnsi="宋体" w:eastAsia="宋体" w:cs="宋体"/>
          <w:b w:val="0"/>
          <w:bCs w:val="0"/>
          <w:color w:val="000000"/>
          <w:spacing w:val="-3"/>
          <w:sz w:val="28"/>
          <w:szCs w:val="28"/>
          <w:highlight w:val="none"/>
          <w:u w:val="none"/>
          <w:lang w:val="en-US" w:eastAsia="zh-CN"/>
        </w:rPr>
        <w:t>12534.91万元</w:t>
      </w:r>
      <w:r>
        <w:rPr>
          <w:rFonts w:hint="default" w:ascii="宋体" w:hAnsi="宋体" w:eastAsia="宋体" w:cs="宋体"/>
          <w:color w:val="000000"/>
          <w:spacing w:val="-3"/>
          <w:sz w:val="28"/>
          <w:szCs w:val="28"/>
          <w:highlight w:val="none"/>
          <w:u w:val="none"/>
          <w:lang w:val="en-US" w:eastAsia="zh-CN"/>
        </w:rPr>
        <w:t>。</w:t>
      </w:r>
      <w:r>
        <w:rPr>
          <w:rFonts w:hint="default" w:ascii="宋体" w:hAnsi="宋体" w:eastAsia="宋体" w:cs="宋体"/>
          <w:color w:val="000000"/>
          <w:spacing w:val="-3"/>
          <w:sz w:val="28"/>
          <w:szCs w:val="28"/>
          <w:highlight w:val="none"/>
          <w:lang w:val="en-US" w:eastAsia="zh-CN"/>
        </w:rPr>
        <w:t>主要建设</w:t>
      </w:r>
      <w:r>
        <w:rPr>
          <w:rFonts w:hint="default" w:ascii="宋体" w:hAnsi="宋体" w:eastAsia="宋体" w:cs="宋体"/>
          <w:color w:val="000000"/>
          <w:spacing w:val="-3"/>
          <w:sz w:val="28"/>
          <w:szCs w:val="28"/>
          <w:highlight w:val="none"/>
          <w:u w:val="none"/>
          <w:lang w:val="en-US" w:eastAsia="zh-CN"/>
        </w:rPr>
        <w:t>内容为</w:t>
      </w:r>
      <w:r>
        <w:rPr>
          <w:rFonts w:hint="default" w:ascii="宋体" w:hAnsi="宋体" w:eastAsia="宋体" w:cs="宋体"/>
          <w:b w:val="0"/>
          <w:bCs w:val="0"/>
          <w:color w:val="000000"/>
          <w:spacing w:val="-3"/>
          <w:sz w:val="28"/>
          <w:szCs w:val="28"/>
          <w:highlight w:val="none"/>
          <w:u w:val="none"/>
          <w:lang w:val="en-US" w:eastAsia="zh-CN"/>
        </w:rPr>
        <w:t>拟在规划选址处新建污水处理厂和修建边坡挡墙支护，构筑物土建按照近期暂定0.8万m³/d建设，设备按照暂定0.4万m³/d配置，服务用房及配套按照暂定2.0万m³/d建设，污水经处理后达到一级A标后排至六婆河；同时配套建设污水收集管网约6000米，新建2座一体化污水提升泵站。</w:t>
      </w:r>
    </w:p>
    <w:p w14:paraId="4BC8FF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6" w:firstLineChars="200"/>
        <w:textAlignment w:val="baseline"/>
        <w:rPr>
          <w:rFonts w:ascii="宋体" w:hAnsi="宋体" w:eastAsia="宋体" w:cs="宋体"/>
          <w:b/>
          <w:bCs/>
          <w:spacing w:val="6"/>
          <w:sz w:val="28"/>
          <w:szCs w:val="28"/>
        </w:rPr>
      </w:pPr>
      <w:r>
        <w:rPr>
          <w:rFonts w:ascii="宋体" w:hAnsi="宋体" w:eastAsia="宋体" w:cs="宋体"/>
          <w:b/>
          <w:bCs/>
          <w:spacing w:val="6"/>
          <w:sz w:val="28"/>
          <w:szCs w:val="28"/>
        </w:rPr>
        <w:t>第三条</w:t>
      </w:r>
      <w:r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8"/>
          <w:szCs w:val="28"/>
        </w:rPr>
        <w:t>服务的内容和质量要求</w:t>
      </w:r>
    </w:p>
    <w:p w14:paraId="67B9DA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72" w:firstLineChars="200"/>
        <w:textAlignment w:val="baseline"/>
        <w:rPr>
          <w:rFonts w:ascii="宋体" w:hAnsi="宋体" w:eastAsia="宋体" w:cs="宋体"/>
          <w:spacing w:val="3"/>
          <w:sz w:val="28"/>
          <w:szCs w:val="28"/>
        </w:rPr>
      </w:pP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一</w:t>
      </w:r>
      <w:r>
        <w:rPr>
          <w:rFonts w:ascii="宋体" w:hAnsi="宋体" w:eastAsia="宋体" w:cs="宋体"/>
          <w:spacing w:val="3"/>
          <w:sz w:val="28"/>
          <w:szCs w:val="28"/>
        </w:rPr>
        <w:t>、服务内容：根据国家相关法律法规、政策标准等，完成</w:t>
      </w:r>
      <w:r>
        <w:rPr>
          <w:rFonts w:hint="eastAsia" w:ascii="宋体" w:hAnsi="宋体" w:eastAsia="宋体" w:cs="宋体"/>
          <w:spacing w:val="-4"/>
          <w:sz w:val="28"/>
          <w:szCs w:val="28"/>
          <w:u w:val="single"/>
          <w:lang w:val="en-US" w:eastAsia="zh-CN"/>
        </w:rPr>
        <w:t>河池市宜州新区污水处理厂及配套管网设施工程</w:t>
      </w:r>
      <w:r>
        <w:rPr>
          <w:rFonts w:ascii="宋体" w:hAnsi="宋体" w:eastAsia="宋体" w:cs="宋体"/>
          <w:spacing w:val="3"/>
          <w:sz w:val="28"/>
          <w:szCs w:val="28"/>
          <w:u w:val="single"/>
        </w:rPr>
        <w:t>可行性研究报告</w:t>
      </w:r>
      <w:r>
        <w:rPr>
          <w:rFonts w:ascii="宋体" w:hAnsi="宋体" w:eastAsia="宋体" w:cs="宋体"/>
          <w:spacing w:val="3"/>
          <w:sz w:val="28"/>
          <w:szCs w:val="28"/>
        </w:rPr>
        <w:t>评估；</w:t>
      </w:r>
    </w:p>
    <w:p w14:paraId="58380E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48" w:firstLineChars="200"/>
        <w:textAlignment w:val="baseline"/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二</w:t>
      </w:r>
      <w:r>
        <w:rPr>
          <w:rFonts w:ascii="宋体" w:hAnsi="宋体" w:eastAsia="宋体" w:cs="宋体"/>
          <w:spacing w:val="-3"/>
          <w:sz w:val="28"/>
          <w:szCs w:val="28"/>
        </w:rPr>
        <w:t>、质量要求：严格按照国家、自治区有关法律法规、标准规范和各</w:t>
      </w:r>
      <w:r>
        <w:rPr>
          <w:rFonts w:ascii="宋体" w:hAnsi="宋体" w:eastAsia="宋体" w:cs="宋体"/>
          <w:spacing w:val="-5"/>
          <w:sz w:val="28"/>
          <w:szCs w:val="28"/>
        </w:rPr>
        <w:t>类工程建设强制性标准客观、公正进行评估工</w:t>
      </w:r>
      <w:r>
        <w:rPr>
          <w:rFonts w:ascii="宋体" w:hAnsi="宋体" w:eastAsia="宋体" w:cs="宋体"/>
          <w:spacing w:val="-6"/>
          <w:sz w:val="28"/>
          <w:szCs w:val="28"/>
        </w:rPr>
        <w:t>作，提交的成果文件必须满</w:t>
      </w:r>
      <w:r>
        <w:rPr>
          <w:rFonts w:ascii="宋体" w:hAnsi="宋体" w:eastAsia="宋体" w:cs="宋体"/>
          <w:spacing w:val="-5"/>
          <w:sz w:val="28"/>
          <w:szCs w:val="28"/>
        </w:rPr>
        <w:t>足相关深度要求，并通过相关行政主管部门的审批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。</w:t>
      </w:r>
    </w:p>
    <w:p w14:paraId="3AEF3C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40" w:firstLineChars="200"/>
        <w:textAlignment w:val="baseline"/>
        <w:rPr>
          <w:rFonts w:hint="default" w:ascii="宋体" w:hAnsi="宋体" w:eastAsia="宋体" w:cs="宋体"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三、完成标准：项目可行性研究报告获得主管部门的批复。</w:t>
      </w:r>
    </w:p>
    <w:p w14:paraId="6AFDB3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2" w:firstLineChars="200"/>
        <w:textAlignment w:val="baseline"/>
        <w:rPr>
          <w:rFonts w:ascii="宋体" w:hAnsi="宋体" w:eastAsia="宋体" w:cs="宋体"/>
          <w:b/>
          <w:bCs/>
          <w:spacing w:val="5"/>
          <w:sz w:val="28"/>
          <w:szCs w:val="28"/>
        </w:rPr>
      </w:pPr>
      <w:r>
        <w:rPr>
          <w:rFonts w:ascii="宋体" w:hAnsi="宋体" w:eastAsia="宋体" w:cs="宋体"/>
          <w:b/>
          <w:bCs/>
          <w:spacing w:val="5"/>
          <w:sz w:val="28"/>
          <w:szCs w:val="28"/>
        </w:rPr>
        <w:t>第四条</w:t>
      </w:r>
      <w:r>
        <w:rPr>
          <w:rFonts w:hint="eastAsia" w:ascii="宋体" w:hAnsi="宋体" w:eastAsia="宋体" w:cs="宋体"/>
          <w:b/>
          <w:bCs/>
          <w:spacing w:val="5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28"/>
          <w:szCs w:val="28"/>
        </w:rPr>
        <w:t>咨询成果交付期限和数量</w:t>
      </w:r>
    </w:p>
    <w:p w14:paraId="241720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一、合同签订后，乙方按照甲方所提供的资料，在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u w:val="single"/>
          <w:lang w:val="en-US" w:eastAsia="zh-CN"/>
        </w:rPr>
        <w:t xml:space="preserve"> 5 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个工作日内完成甲方委托的评估咨询工作内容，并配合甲方报送市发改委或主管部门审批并取得批复成果；</w:t>
      </w:r>
    </w:p>
    <w:p w14:paraId="6579C5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二、乙方提供纸质咨询成果文件一式伍份(具体份数按照审批部门要求)。</w:t>
      </w:r>
    </w:p>
    <w:p w14:paraId="01025D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2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0"/>
          <w:sz w:val="28"/>
          <w:szCs w:val="28"/>
        </w:rPr>
        <w:t>第五条</w:t>
      </w:r>
      <w:r>
        <w:rPr>
          <w:rFonts w:hint="eastAsia" w:ascii="宋体" w:hAnsi="宋体" w:eastAsia="宋体" w:cs="宋体"/>
          <w:b/>
          <w:bCs/>
          <w:spacing w:val="10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10"/>
          <w:sz w:val="28"/>
          <w:szCs w:val="28"/>
        </w:rPr>
        <w:t>甲方的权利和义务</w:t>
      </w:r>
    </w:p>
    <w:p w14:paraId="1436B7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一、甲方的权利</w:t>
      </w:r>
    </w:p>
    <w:p w14:paraId="710E1D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1.要求乙方在约定的时间内完成本合同约定的评估工作；</w:t>
      </w:r>
    </w:p>
    <w:p w14:paraId="1FAECE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2.对乙方的咨询服务进度享有知情权。</w:t>
      </w:r>
    </w:p>
    <w:p w14:paraId="72E516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二、根据本合同，甲方承担以下义务</w:t>
      </w:r>
    </w:p>
    <w:p w14:paraId="0C9336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1.根据评估咨询工作需要，向乙方提供必要的文件、技术资料和基础数据，并对所提供的相关资料的可靠性和准确性负责；</w:t>
      </w:r>
    </w:p>
    <w:p w14:paraId="1261DC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/>
          <w:bCs/>
          <w:spacing w:val="15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2.按照本合同规定的时间、方式和金额，向乙方支付评估咨询服务酬金。</w:t>
      </w:r>
    </w:p>
    <w:p w14:paraId="6F42F6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2" w:firstLineChars="200"/>
        <w:textAlignment w:val="baseline"/>
        <w:rPr>
          <w:rFonts w:hint="default" w:ascii="宋体" w:hAnsi="宋体" w:eastAsia="宋体" w:cs="宋体"/>
          <w:b/>
          <w:bCs/>
          <w:spacing w:val="15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5"/>
          <w:sz w:val="27"/>
          <w:szCs w:val="27"/>
          <w:lang w:val="en-US" w:eastAsia="zh-CN"/>
        </w:rPr>
        <w:t>第六条 乙方的权利和义务</w:t>
      </w:r>
    </w:p>
    <w:p w14:paraId="62D856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一、乙方的权利</w:t>
      </w:r>
    </w:p>
    <w:p w14:paraId="0FED86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1.要求甲方提供咨询服务所需的各种相关资料；</w:t>
      </w:r>
    </w:p>
    <w:p w14:paraId="520133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2.要求甲方按照本合同规定的时间、方式、金额支付咨询服务酬金。</w:t>
      </w:r>
    </w:p>
    <w:p w14:paraId="024A66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5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5"/>
          <w:sz w:val="28"/>
          <w:szCs w:val="28"/>
          <w:highlight w:val="none"/>
          <w:lang w:val="en-US" w:eastAsia="zh-CN"/>
        </w:rPr>
        <w:t>二、乙方的义务</w:t>
      </w:r>
    </w:p>
    <w:p w14:paraId="233845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1.按合同规定开展评估咨询服务工作，严格控制评估咨询工作质量，并对咨询成果文件负责。</w:t>
      </w:r>
    </w:p>
    <w:p w14:paraId="042F95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default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2.在取得主管部门批复后，经主管部门或者甲方发现评估咨询成果文件中存在原则性错误、审核专业技术不足、深度不够、评估不全面等导致需要重新评估或者审批的，乙方应重新组织开展评审咨询工作，不得收取任何费用，并对因此造成的损失予以补偿。</w:t>
      </w:r>
    </w:p>
    <w:p w14:paraId="452867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3.对本合同所涉及的内容及甲方提供的相关资料要严格保密，未经甲方同意，不准引用或透露给第三方。</w:t>
      </w:r>
    </w:p>
    <w:p w14:paraId="2BDFDD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4.组织好执行咨询任务的项目组，熟悉咨询项目的情况、咨询任务及要求，尽可能地参与咨询服务工作，提出完成咨询任务拟采取的方式、方法和步骤。</w:t>
      </w:r>
    </w:p>
    <w:p w14:paraId="19A126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5.与甲方及其它项目有关部门或人员及时交流、密切合作。</w:t>
      </w:r>
    </w:p>
    <w:p w14:paraId="4195AD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default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6.按照合同要求时间提交咨询成果。</w:t>
      </w:r>
    </w:p>
    <w:p w14:paraId="77AB6C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2" w:firstLineChars="200"/>
        <w:textAlignment w:val="baseline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15"/>
          <w:sz w:val="27"/>
          <w:szCs w:val="27"/>
        </w:rPr>
        <w:t>第七条</w:t>
      </w:r>
      <w:r>
        <w:rPr>
          <w:rFonts w:hint="eastAsia" w:ascii="宋体" w:hAnsi="宋体" w:eastAsia="宋体" w:cs="宋体"/>
          <w:b/>
          <w:bCs/>
          <w:spacing w:val="15"/>
          <w:sz w:val="27"/>
          <w:szCs w:val="27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15"/>
          <w:sz w:val="27"/>
          <w:szCs w:val="27"/>
        </w:rPr>
        <w:t>项目评估</w:t>
      </w:r>
      <w:r>
        <w:rPr>
          <w:rFonts w:ascii="宋体" w:hAnsi="宋体" w:eastAsia="宋体" w:cs="宋体"/>
          <w:b/>
          <w:bCs/>
          <w:spacing w:val="26"/>
          <w:sz w:val="27"/>
          <w:szCs w:val="27"/>
        </w:rPr>
        <w:t>咨询服务费用及支付方式</w:t>
      </w:r>
    </w:p>
    <w:p w14:paraId="03AC5D93">
      <w:pPr>
        <w:spacing w:line="480" w:lineRule="exact"/>
        <w:ind w:firstLine="580" w:firstLineChars="200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  <w:lang w:val="en-US" w:eastAsia="zh-CN"/>
        </w:rPr>
        <w:t>一、项目评估咨询服务费计算方法：</w:t>
      </w:r>
    </w:p>
    <w:p w14:paraId="4E4B53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default" w:ascii="宋体" w:hAnsi="宋体" w:eastAsia="宋体" w:cs="宋体"/>
          <w:b w:val="0"/>
          <w:bCs w:val="0"/>
          <w:spacing w:val="5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  <w:lang w:val="en-US" w:eastAsia="zh-CN"/>
        </w:rPr>
        <w:t>实际支付的评估咨询服务费=本项目评估咨询服务费中标金额</w:t>
      </w:r>
      <w:r>
        <w:rPr>
          <w:rFonts w:hint="default" w:ascii="宋体" w:hAnsi="宋体" w:eastAsia="宋体" w:cs="宋体"/>
          <w:b w:val="0"/>
          <w:bCs w:val="0"/>
          <w:spacing w:val="5"/>
          <w:sz w:val="28"/>
          <w:szCs w:val="28"/>
          <w:highlight w:val="none"/>
          <w:lang w:val="en-US" w:eastAsia="zh-CN"/>
        </w:rPr>
        <w:t>×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  <w:lang w:val="en-US" w:eastAsia="zh-CN"/>
        </w:rPr>
        <w:t>相关行政主管部门批复的可研报告项目估算投资额÷招标项目估算总投资额（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1"/>
          <w:highlight w:val="none"/>
          <w:u w:val="none"/>
          <w:lang w:val="en-US" w:eastAsia="zh-CN"/>
        </w:rPr>
        <w:t>12534.91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  <w:lang w:val="en-US" w:eastAsia="zh-CN"/>
        </w:rPr>
        <w:t>万元）。（最终计算的评估咨询服务费超过中标金额的，按中标金额支付；相关行政主管部门批复的投资估算金额小于项目估算总投资额（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1"/>
          <w:highlight w:val="none"/>
          <w:u w:val="none"/>
          <w:lang w:val="en-US" w:eastAsia="zh-CN"/>
        </w:rPr>
        <w:t>12534.91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  <w:lang w:val="en-US" w:eastAsia="zh-CN"/>
        </w:rPr>
        <w:t>万元），按实际计算支付。）</w:t>
      </w:r>
    </w:p>
    <w:p w14:paraId="42A02D33">
      <w:pPr>
        <w:spacing w:line="480" w:lineRule="exact"/>
        <w:ind w:firstLine="58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二、项目评估咨询服务费用签约酬金为：按甲方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日发放的成交通知书中标金额含税价人民币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元(¥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元)。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  <w:lang w:val="en-US" w:eastAsia="zh-CN"/>
        </w:rPr>
        <w:t>税率：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  <w:lang w:val="en-US" w:eastAsia="zh-CN"/>
        </w:rPr>
        <w:t>，税费（人民币）：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  <w:u w:val="none"/>
          <w:lang w:val="en-US" w:eastAsia="zh-CN"/>
        </w:rPr>
        <w:t>（¥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  <w:u w:val="none"/>
          <w:lang w:val="en-US" w:eastAsia="zh-CN"/>
        </w:rPr>
        <w:t>元）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  <w:lang w:val="en-US" w:eastAsia="zh-CN"/>
        </w:rPr>
        <w:t>，不含税价（人民币）：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  <w:u w:val="none"/>
          <w:lang w:val="en-US" w:eastAsia="zh-CN"/>
        </w:rPr>
        <w:t>（¥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  <w:u w:val="none"/>
          <w:lang w:val="en-US" w:eastAsia="zh-CN"/>
        </w:rPr>
        <w:t>元）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  <w:lang w:val="en-US" w:eastAsia="zh-CN"/>
        </w:rPr>
        <w:t>。</w:t>
      </w:r>
    </w:p>
    <w:p w14:paraId="19820B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default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【该费用包含但不限于评估费、技术工作费、专家费、会务费、材料费、差旅费、管理费、设备、劳务、邮寄费、印刷费、维护、保险、利润及税金、管理政策性规定费用等】。</w:t>
      </w:r>
    </w:p>
    <w:p w14:paraId="2CA6E4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三、付款方式</w:t>
      </w:r>
    </w:p>
    <w:p w14:paraId="4A19A4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28"/>
          <w:szCs w:val="28"/>
          <w:highlight w:val="none"/>
          <w:lang w:val="en-US" w:eastAsia="zh-CN"/>
        </w:rPr>
        <w:t>乙方完成项目可行性研究报告评估工作，报送市发改委审批获得可研批复后一次付清，甲方支付款项前，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  <w:highlight w:val="none"/>
          <w:lang w:val="en-US" w:eastAsia="zh-CN"/>
        </w:rPr>
        <w:t>乙方应按照甲方的要求提供建设项目资金支出审批表、请款函、合同协议书及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28"/>
          <w:szCs w:val="28"/>
          <w:highlight w:val="none"/>
          <w:lang w:val="en-US" w:eastAsia="zh-CN"/>
        </w:rPr>
        <w:t>相等金额有效的增值税专用发票。（注：小规模纳税人税率为3%，一般纳税人税率为6%）。</w:t>
      </w:r>
    </w:p>
    <w:p w14:paraId="127F87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6" w:firstLineChars="200"/>
        <w:textAlignment w:val="baseline"/>
        <w:rPr>
          <w:rFonts w:ascii="宋体" w:hAnsi="宋体" w:eastAsia="宋体" w:cs="宋体"/>
          <w:b/>
          <w:bCs/>
          <w:spacing w:val="26"/>
          <w:sz w:val="27"/>
          <w:szCs w:val="27"/>
        </w:rPr>
      </w:pPr>
      <w:r>
        <w:rPr>
          <w:rFonts w:ascii="宋体" w:hAnsi="宋体" w:eastAsia="宋体" w:cs="宋体"/>
          <w:b/>
          <w:bCs/>
          <w:spacing w:val="26"/>
          <w:sz w:val="27"/>
          <w:szCs w:val="27"/>
        </w:rPr>
        <w:t>第八条</w:t>
      </w:r>
      <w:r>
        <w:rPr>
          <w:rFonts w:hint="eastAsia" w:ascii="宋体" w:hAnsi="宋体" w:eastAsia="宋体" w:cs="宋体"/>
          <w:b/>
          <w:bCs/>
          <w:spacing w:val="26"/>
          <w:sz w:val="27"/>
          <w:szCs w:val="27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26"/>
          <w:sz w:val="27"/>
          <w:szCs w:val="27"/>
        </w:rPr>
        <w:t>违约责任</w:t>
      </w:r>
    </w:p>
    <w:p w14:paraId="7955C2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28"/>
          <w:szCs w:val="28"/>
          <w:lang w:val="en-US" w:eastAsia="zh-CN"/>
        </w:rPr>
        <w:t>一、由于乙方原因，延误了可研报告交付时间，每延一天，应按照总咨询报酬的万分之二支付违约金；合同生效后，乙方无正当原因要求终止或解除合同，甲方可拒付全部咨询费用，并要求乙方向甲方支付本合同咨询报酬总价百分之二十的违约金。同时，乙方违反本合同约定义务的，甲方有权单方解除合同并要求乙方赔偿全部损失(损失包括但不限于实际损失、诉讼费、保险费、保全保险费、鉴定费、律师费等)。</w:t>
      </w:r>
    </w:p>
    <w:p w14:paraId="6C7BD9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36" w:firstLineChars="200"/>
        <w:textAlignment w:val="baseline"/>
        <w:rPr>
          <w:rFonts w:ascii="宋体" w:hAnsi="宋体" w:eastAsia="宋体" w:cs="宋体"/>
          <w:spacing w:val="-6"/>
          <w:sz w:val="28"/>
          <w:szCs w:val="28"/>
        </w:rPr>
      </w:pP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二、</w:t>
      </w:r>
      <w:r>
        <w:rPr>
          <w:rFonts w:ascii="宋体" w:hAnsi="宋体" w:eastAsia="宋体" w:cs="宋体"/>
          <w:spacing w:val="-6"/>
          <w:sz w:val="28"/>
          <w:szCs w:val="28"/>
        </w:rPr>
        <w:t>在合同履行期间，甲方无正当原因要求终止或解除合同，乙方已开始咨询工作的，甲方应根据乙方已进行的实际工作量向乙方支付。</w:t>
      </w:r>
    </w:p>
    <w:p w14:paraId="27234F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36" w:firstLineChars="200"/>
        <w:textAlignment w:val="baseline"/>
        <w:rPr>
          <w:rFonts w:ascii="宋体" w:hAnsi="宋体" w:eastAsia="宋体" w:cs="宋体"/>
          <w:spacing w:val="-6"/>
          <w:sz w:val="28"/>
          <w:szCs w:val="28"/>
        </w:rPr>
      </w:pP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三、</w:t>
      </w:r>
      <w:r>
        <w:rPr>
          <w:rFonts w:ascii="宋体" w:hAnsi="宋体" w:eastAsia="宋体" w:cs="宋体"/>
          <w:spacing w:val="-6"/>
          <w:sz w:val="28"/>
          <w:szCs w:val="28"/>
        </w:rPr>
        <w:t>乙方成果文件不符合本合同约定要求和验收标准的，应无条件返工，直至达到标准。因乙方原因给甲方造成损失的，应赔偿损失。</w:t>
      </w:r>
    </w:p>
    <w:p w14:paraId="62DA8712">
      <w:pPr>
        <w:pStyle w:val="2"/>
        <w:spacing w:before="0" w:line="600" w:lineRule="exact"/>
        <w:ind w:firstLine="646" w:firstLineChars="200"/>
        <w:rPr>
          <w:rFonts w:hint="default" w:ascii="宋体" w:hAnsi="宋体" w:eastAsia="宋体" w:cs="宋体"/>
          <w:b/>
          <w:bCs/>
          <w:spacing w:val="26"/>
          <w:sz w:val="27"/>
          <w:szCs w:val="27"/>
          <w:lang w:val="en-US" w:eastAsia="zh-CN"/>
        </w:rPr>
      </w:pPr>
      <w:r>
        <w:rPr>
          <w:rFonts w:hint="default" w:ascii="宋体" w:hAnsi="宋体" w:eastAsia="宋体" w:cs="宋体"/>
          <w:b/>
          <w:bCs/>
          <w:spacing w:val="26"/>
          <w:sz w:val="27"/>
          <w:szCs w:val="27"/>
          <w:lang w:val="en-US" w:eastAsia="zh-CN"/>
        </w:rPr>
        <w:t>第九条 争议解决</w:t>
      </w:r>
    </w:p>
    <w:p w14:paraId="366B12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4" w:line="600" w:lineRule="exact"/>
        <w:ind w:firstLine="536" w:firstLineChars="200"/>
        <w:textAlignment w:val="auto"/>
        <w:rPr>
          <w:rFonts w:ascii="宋体" w:hAnsi="宋体" w:eastAsia="宋体" w:cs="宋体"/>
          <w:b/>
          <w:bCs/>
          <w:spacing w:val="-6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甲、乙双方在履行合同的过程中，如果出现争议，甲乙双方应通过友好协商解决；协商不成的，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可</w:t>
      </w:r>
      <w:r>
        <w:rPr>
          <w:rFonts w:ascii="宋体" w:hAnsi="宋体" w:eastAsia="宋体" w:cs="宋体"/>
          <w:color w:val="000000"/>
          <w:spacing w:val="-6"/>
          <w:sz w:val="28"/>
          <w:szCs w:val="28"/>
          <w:highlight w:val="none"/>
        </w:rPr>
        <w:t>依法向</w:t>
      </w:r>
      <w:r>
        <w:rPr>
          <w:rFonts w:hint="default" w:ascii="宋体" w:hAnsi="宋体" w:eastAsia="宋体" w:cs="宋体"/>
          <w:color w:val="000000"/>
          <w:spacing w:val="-6"/>
          <w:sz w:val="28"/>
          <w:szCs w:val="28"/>
          <w:highlight w:val="none"/>
          <w:u w:val="none"/>
        </w:rPr>
        <w:t>项目</w:t>
      </w:r>
      <w:r>
        <w:rPr>
          <w:rFonts w:ascii="宋体" w:hAnsi="宋体" w:eastAsia="宋体" w:cs="宋体"/>
          <w:color w:val="000000"/>
          <w:spacing w:val="-6"/>
          <w:sz w:val="28"/>
          <w:szCs w:val="28"/>
          <w:highlight w:val="none"/>
          <w:u w:val="none"/>
        </w:rPr>
        <w:t>所在地</w:t>
      </w:r>
      <w:r>
        <w:rPr>
          <w:rFonts w:ascii="宋体" w:hAnsi="宋体" w:eastAsia="宋体" w:cs="宋体"/>
          <w:color w:val="000000"/>
          <w:spacing w:val="-6"/>
          <w:sz w:val="28"/>
          <w:szCs w:val="28"/>
          <w:highlight w:val="none"/>
        </w:rPr>
        <w:t>的人民法院起诉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 w14:paraId="07382E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0"/>
        <w:textAlignment w:val="auto"/>
        <w:rPr>
          <w:rFonts w:ascii="宋体" w:hAnsi="宋体" w:eastAsia="宋体" w:cs="宋体"/>
          <w:b/>
          <w:bCs/>
          <w:spacing w:val="26"/>
          <w:sz w:val="27"/>
          <w:szCs w:val="27"/>
          <w:lang w:val="en-US" w:eastAsia="zh-CN"/>
        </w:rPr>
      </w:pPr>
      <w:r>
        <w:rPr>
          <w:rFonts w:ascii="宋体" w:hAnsi="宋体" w:eastAsia="宋体" w:cs="宋体"/>
          <w:b/>
          <w:bCs/>
          <w:spacing w:val="26"/>
          <w:sz w:val="27"/>
          <w:szCs w:val="27"/>
          <w:lang w:val="en-US" w:eastAsia="zh-CN"/>
        </w:rPr>
        <w:t>第</w:t>
      </w:r>
      <w:r>
        <w:rPr>
          <w:rFonts w:hint="default" w:ascii="宋体" w:hAnsi="宋体" w:eastAsia="宋体" w:cs="宋体"/>
          <w:b/>
          <w:bCs/>
          <w:spacing w:val="26"/>
          <w:sz w:val="27"/>
          <w:szCs w:val="27"/>
          <w:lang w:val="en-US" w:eastAsia="zh-CN"/>
        </w:rPr>
        <w:t>十</w:t>
      </w:r>
      <w:r>
        <w:rPr>
          <w:rFonts w:ascii="宋体" w:hAnsi="宋体" w:eastAsia="宋体" w:cs="宋体"/>
          <w:b/>
          <w:bCs/>
          <w:spacing w:val="26"/>
          <w:sz w:val="27"/>
          <w:szCs w:val="27"/>
          <w:lang w:val="en-US" w:eastAsia="zh-CN"/>
        </w:rPr>
        <w:t>条</w:t>
      </w:r>
      <w:r>
        <w:rPr>
          <w:rFonts w:hint="default" w:ascii="宋体" w:hAnsi="宋体" w:eastAsia="宋体" w:cs="宋体"/>
          <w:b/>
          <w:bCs/>
          <w:spacing w:val="26"/>
          <w:sz w:val="27"/>
          <w:szCs w:val="27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26"/>
          <w:sz w:val="27"/>
          <w:szCs w:val="27"/>
          <w:lang w:val="en-US" w:eastAsia="zh-CN"/>
        </w:rPr>
        <w:t>其他条款</w:t>
      </w:r>
    </w:p>
    <w:p w14:paraId="2C635B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36" w:firstLineChars="200"/>
        <w:textAlignment w:val="baseline"/>
        <w:rPr>
          <w:rFonts w:ascii="宋体" w:hAnsi="宋体" w:eastAsia="宋体" w:cs="宋体"/>
          <w:spacing w:val="-6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一、如遇到国家有关政策调整，法律、法规的修改或其他不可抗力事件的发生，从而导致甲乙双方或任意一方无法履行本合同，可免除违约责任，合同的有效期可自动延长，遗留问题由甲乙双方协商解决。</w:t>
      </w:r>
    </w:p>
    <w:p w14:paraId="0940CC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36" w:firstLineChars="200"/>
        <w:textAlignment w:val="baseline"/>
        <w:rPr>
          <w:rFonts w:hint="default" w:ascii="宋体" w:hAnsi="宋体" w:eastAsia="宋体" w:cs="宋体"/>
          <w:spacing w:val="-6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6"/>
          <w:sz w:val="28"/>
          <w:szCs w:val="28"/>
        </w:rPr>
        <w:t>二、本合同经双方法定代表或委托代表签署，并加盖单位公章后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即发生法律效力。</w:t>
      </w:r>
    </w:p>
    <w:p w14:paraId="1342B7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36" w:firstLineChars="200"/>
        <w:textAlignment w:val="baseline"/>
        <w:rPr>
          <w:rFonts w:ascii="宋体" w:hAnsi="宋体" w:eastAsia="宋体" w:cs="宋体"/>
          <w:spacing w:val="-6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三、本合同一式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肆</w:t>
      </w:r>
      <w:r>
        <w:rPr>
          <w:rFonts w:ascii="宋体" w:hAnsi="宋体" w:eastAsia="宋体" w:cs="宋体"/>
          <w:spacing w:val="-6"/>
          <w:sz w:val="28"/>
          <w:szCs w:val="28"/>
        </w:rPr>
        <w:t>份，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具有同等法律效力，</w:t>
      </w:r>
      <w:r>
        <w:rPr>
          <w:rFonts w:ascii="宋体" w:hAnsi="宋体" w:eastAsia="宋体" w:cs="宋体"/>
          <w:spacing w:val="-6"/>
          <w:sz w:val="28"/>
          <w:szCs w:val="28"/>
        </w:rPr>
        <w:t>甲、乙双方各执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贰</w:t>
      </w:r>
      <w:r>
        <w:rPr>
          <w:rFonts w:ascii="宋体" w:hAnsi="宋体" w:eastAsia="宋体" w:cs="宋体"/>
          <w:spacing w:val="-6"/>
          <w:sz w:val="28"/>
          <w:szCs w:val="28"/>
        </w:rPr>
        <w:t>份。</w:t>
      </w:r>
    </w:p>
    <w:p w14:paraId="7FFE0DAB">
      <w:pPr>
        <w:pStyle w:val="2"/>
        <w:spacing w:before="0" w:line="600" w:lineRule="exact"/>
        <w:ind w:firstLine="0" w:firstLineChars="0"/>
        <w:jc w:val="center"/>
        <w:rPr>
          <w:rFonts w:hint="default" w:ascii="宋体" w:hAnsi="宋体" w:eastAsia="宋体" w:cs="宋体"/>
          <w:spacing w:val="-6"/>
          <w:sz w:val="28"/>
          <w:szCs w:val="28"/>
        </w:rPr>
      </w:pPr>
      <w:r>
        <w:rPr>
          <w:rFonts w:hint="default" w:ascii="宋体" w:hAnsi="宋体" w:eastAsia="宋体" w:cs="宋体"/>
          <w:spacing w:val="-6"/>
          <w:sz w:val="28"/>
          <w:szCs w:val="28"/>
        </w:rPr>
        <w:t>（以下为签字盖章页）</w:t>
      </w:r>
    </w:p>
    <w:p w14:paraId="3B3A673F">
      <w:pPr>
        <w:pStyle w:val="9"/>
        <w:rPr>
          <w:rFonts w:hint="default" w:ascii="Times New Roman" w:hAnsi="Times New Roman" w:eastAsia="宋体" w:cs="Times New Roman"/>
          <w:sz w:val="24"/>
        </w:rPr>
      </w:pPr>
    </w:p>
    <w:p w14:paraId="65335645">
      <w:pPr>
        <w:pStyle w:val="9"/>
        <w:ind w:left="0" w:leftChars="0" w:firstLine="0"/>
        <w:rPr>
          <w:rFonts w:hint="default" w:ascii="Times New Roman" w:hAnsi="Times New Roman" w:eastAsia="宋体" w:cs="Times New Roman"/>
          <w:sz w:val="24"/>
        </w:rPr>
      </w:pPr>
    </w:p>
    <w:p w14:paraId="36404B37">
      <w:pPr>
        <w:pStyle w:val="9"/>
        <w:rPr>
          <w:rFonts w:hint="default" w:ascii="Times New Roman" w:hAnsi="Times New Roman" w:eastAsia="宋体" w:cs="Times New Roman"/>
          <w:sz w:val="24"/>
        </w:rPr>
      </w:pPr>
    </w:p>
    <w:p w14:paraId="42107452">
      <w:pPr>
        <w:pStyle w:val="9"/>
        <w:rPr>
          <w:rFonts w:hint="default" w:ascii="Times New Roman" w:hAnsi="Times New Roman" w:eastAsia="宋体" w:cs="Times New Roman"/>
          <w:sz w:val="24"/>
        </w:rPr>
      </w:pPr>
    </w:p>
    <w:p w14:paraId="2AC9A4CE">
      <w:pPr>
        <w:pStyle w:val="9"/>
        <w:ind w:left="0" w:leftChars="0" w:firstLine="0"/>
        <w:rPr>
          <w:rFonts w:hint="default" w:ascii="Times New Roman" w:hAnsi="Times New Roman" w:eastAsia="宋体" w:cs="Times New Roman"/>
          <w:sz w:val="24"/>
        </w:rPr>
      </w:pPr>
    </w:p>
    <w:p w14:paraId="32AB391A">
      <w:pPr>
        <w:pStyle w:val="9"/>
        <w:ind w:left="0" w:leftChars="0" w:firstLine="0"/>
        <w:rPr>
          <w:rFonts w:hint="default" w:ascii="Times New Roman" w:hAnsi="Times New Roman" w:eastAsia="宋体" w:cs="Times New Roman"/>
          <w:sz w:val="24"/>
        </w:rPr>
      </w:pPr>
    </w:p>
    <w:p w14:paraId="4CB3E1DE">
      <w:pPr>
        <w:pStyle w:val="9"/>
        <w:ind w:left="0" w:leftChars="0" w:firstLine="0"/>
        <w:rPr>
          <w:rFonts w:hint="default" w:ascii="Times New Roman" w:hAnsi="Times New Roman" w:eastAsia="宋体" w:cs="Times New Roman"/>
          <w:sz w:val="24"/>
        </w:rPr>
      </w:pPr>
    </w:p>
    <w:p w14:paraId="507C6748">
      <w:pPr>
        <w:pStyle w:val="9"/>
        <w:ind w:left="0" w:leftChars="0" w:firstLine="0"/>
        <w:rPr>
          <w:rFonts w:hint="default" w:ascii="Times New Roman" w:hAnsi="Times New Roman" w:eastAsia="宋体" w:cs="Times New Roman"/>
          <w:sz w:val="24"/>
        </w:rPr>
      </w:pPr>
    </w:p>
    <w:p w14:paraId="2A2017F4">
      <w:pPr>
        <w:pStyle w:val="9"/>
        <w:ind w:left="0" w:leftChars="0" w:firstLine="0"/>
        <w:rPr>
          <w:rFonts w:hint="default" w:ascii="Times New Roman" w:hAnsi="Times New Roman" w:eastAsia="宋体" w:cs="Times New Roman"/>
          <w:sz w:val="24"/>
        </w:rPr>
      </w:pPr>
    </w:p>
    <w:p w14:paraId="193F7C40">
      <w:pPr>
        <w:shd w:val="clear" w:color="auto" w:fill="FFFFFF"/>
        <w:tabs>
          <w:tab w:val="left" w:pos="6480"/>
        </w:tabs>
        <w:snapToGrid w:val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08D2D5DB">
      <w:pPr>
        <w:shd w:val="clear" w:color="auto" w:fill="FFFFFF"/>
        <w:tabs>
          <w:tab w:val="left" w:pos="6480"/>
        </w:tabs>
        <w:snapToGrid w:val="0"/>
        <w:ind w:firstLine="3654" w:firstLineChars="13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签字盖章页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4"/>
        <w:gridCol w:w="4454"/>
      </w:tblGrid>
      <w:tr w14:paraId="7E31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B3A6D">
            <w:pPr>
              <w:spacing w:line="560" w:lineRule="exact"/>
              <w:ind w:left="1200" w:hanging="1400" w:hangingChars="50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甲方名称：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color w:val="000000"/>
                <w:sz w:val="28"/>
                <w:szCs w:val="28"/>
                <w:highlight w:val="none"/>
                <w:u w:val="none"/>
              </w:rPr>
              <w:t>河池市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金山湖投资建设发展有限公司</w:t>
            </w:r>
          </w:p>
          <w:p w14:paraId="449EC521"/>
          <w:p w14:paraId="5C0A7968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（盖章）</w:t>
            </w:r>
          </w:p>
          <w:p w14:paraId="33F6E9DB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</w:p>
        </w:tc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6B835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乙方名称：</w:t>
            </w:r>
          </w:p>
          <w:p w14:paraId="402F0C5F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A1BFFBD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（盖章）</w:t>
            </w:r>
          </w:p>
        </w:tc>
      </w:tr>
      <w:tr w14:paraId="2621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D69ED"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或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委托代理人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签字或盖章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： </w:t>
            </w:r>
          </w:p>
        </w:tc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FE43E"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或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委托代理人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签字或盖章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</w:p>
        </w:tc>
      </w:tr>
      <w:tr w14:paraId="4289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5F2AC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经办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人：</w:t>
            </w:r>
          </w:p>
          <w:p w14:paraId="5660C006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8F8AB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经办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人：</w:t>
            </w:r>
          </w:p>
        </w:tc>
      </w:tr>
      <w:tr w14:paraId="37CF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33565">
            <w:pPr>
              <w:spacing w:line="560" w:lineRule="exact"/>
              <w:ind w:left="1400" w:hanging="1400" w:hangingChars="5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广西壮族自治区</w:t>
            </w:r>
            <w:r>
              <w:rPr>
                <w:rFonts w:hint="eastAsia"/>
                <w:b w:val="0"/>
                <w:color w:val="auto"/>
                <w:sz w:val="24"/>
                <w:szCs w:val="21"/>
                <w:highlight w:val="none"/>
                <w:lang w:eastAsia="zh-CN"/>
              </w:rPr>
              <w:t>河池市宜州区庆远镇山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路84号</w:t>
            </w:r>
          </w:p>
        </w:tc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8F1F7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</w:p>
        </w:tc>
      </w:tr>
      <w:tr w14:paraId="035C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CDF22">
            <w:pPr>
              <w:spacing w:line="560" w:lineRule="exac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    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0778-2296550</w:t>
            </w:r>
          </w:p>
        </w:tc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DBDDA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    话：</w:t>
            </w:r>
          </w:p>
        </w:tc>
      </w:tr>
      <w:tr w14:paraId="4D86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7C3B0">
            <w:pPr>
              <w:spacing w:line="560" w:lineRule="exact"/>
              <w:ind w:left="1400" w:hanging="1400" w:hangingChars="5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开户名称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  <w:r>
              <w:rPr>
                <w:rFonts w:hint="eastAsia"/>
                <w:bCs/>
                <w:color w:val="auto"/>
                <w:sz w:val="24"/>
                <w:szCs w:val="21"/>
                <w:highlight w:val="none"/>
                <w:u w:val="none"/>
              </w:rPr>
              <w:t>河池市</w:t>
            </w:r>
            <w:r>
              <w:rPr>
                <w:rFonts w:hint="eastAsia"/>
                <w:bCs/>
                <w:color w:val="auto"/>
                <w:sz w:val="24"/>
                <w:szCs w:val="21"/>
                <w:highlight w:val="none"/>
                <w:u w:val="none"/>
                <w:lang w:val="en-US" w:eastAsia="zh-CN"/>
              </w:rPr>
              <w:t>金山湖投资建设发展有限公司</w:t>
            </w:r>
          </w:p>
        </w:tc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4DC88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开户名称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</w:p>
        </w:tc>
      </w:tr>
      <w:tr w14:paraId="4735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E0BFF">
            <w:pPr>
              <w:spacing w:line="560" w:lineRule="exact"/>
              <w:ind w:left="1400" w:hanging="1400" w:hangingChars="5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开户银行：</w:t>
            </w:r>
            <w:r>
              <w:rPr>
                <w:rFonts w:hint="eastAsia"/>
                <w:b w:val="0"/>
                <w:color w:val="auto"/>
                <w:sz w:val="24"/>
                <w:szCs w:val="21"/>
                <w:highlight w:val="none"/>
              </w:rPr>
              <w:t>中国工商银行股份有限公司河池市宜州支行</w:t>
            </w:r>
          </w:p>
        </w:tc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6D8CD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开户银行：</w:t>
            </w:r>
          </w:p>
        </w:tc>
      </w:tr>
      <w:tr w14:paraId="29BA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846FD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银行账号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  <w:r>
              <w:rPr>
                <w:rFonts w:hint="eastAsia"/>
                <w:b w:val="0"/>
                <w:color w:val="auto"/>
                <w:sz w:val="24"/>
                <w:szCs w:val="21"/>
                <w:highlight w:val="none"/>
              </w:rPr>
              <w:t>2114830009300196419</w:t>
            </w:r>
          </w:p>
        </w:tc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45E7B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银行账号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</w:p>
        </w:tc>
      </w:tr>
      <w:tr w14:paraId="1D7D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C5B50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纳税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人识别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b w:val="0"/>
                <w:color w:val="auto"/>
                <w:sz w:val="24"/>
                <w:szCs w:val="21"/>
                <w:highlight w:val="none"/>
              </w:rPr>
              <w:t>91451281MA5P6B0CXM</w:t>
            </w:r>
          </w:p>
        </w:tc>
        <w:tc>
          <w:tcPr>
            <w:tcW w:w="4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798E0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纳税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人识别号：</w:t>
            </w:r>
          </w:p>
        </w:tc>
      </w:tr>
      <w:tr w14:paraId="50E4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1BE64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日  期：202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月   日</w:t>
            </w:r>
          </w:p>
        </w:tc>
      </w:tr>
    </w:tbl>
    <w:p w14:paraId="2A14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D45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F43E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F43E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jZlMGZkMGY2ZDhhNjhhYzM2ZWNkZGQ1NTkwMzkifQ=="/>
  </w:docVars>
  <w:rsids>
    <w:rsidRoot w:val="2026171D"/>
    <w:rsid w:val="00D72D78"/>
    <w:rsid w:val="04425FE9"/>
    <w:rsid w:val="0A5847B8"/>
    <w:rsid w:val="171B1EB8"/>
    <w:rsid w:val="17F545AA"/>
    <w:rsid w:val="1B6F7A9E"/>
    <w:rsid w:val="1BF63E16"/>
    <w:rsid w:val="2026171D"/>
    <w:rsid w:val="24B741C8"/>
    <w:rsid w:val="257D5B1C"/>
    <w:rsid w:val="269B3CF6"/>
    <w:rsid w:val="27DB07F0"/>
    <w:rsid w:val="29207A5D"/>
    <w:rsid w:val="2BF01B49"/>
    <w:rsid w:val="3D041275"/>
    <w:rsid w:val="48AD548B"/>
    <w:rsid w:val="4A5536B5"/>
    <w:rsid w:val="64482D86"/>
    <w:rsid w:val="68854074"/>
    <w:rsid w:val="696664D6"/>
    <w:rsid w:val="6B2A42CC"/>
    <w:rsid w:val="6C2B2308"/>
    <w:rsid w:val="716F6875"/>
    <w:rsid w:val="7254333C"/>
    <w:rsid w:val="763C2392"/>
    <w:rsid w:val="77820FDB"/>
    <w:rsid w:val="7FAB3B56"/>
    <w:rsid w:val="7FC6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3">
    <w:name w:val="Body Text"/>
    <w:basedOn w:val="1"/>
    <w:next w:val="1"/>
    <w:qFormat/>
    <w:uiPriority w:val="99"/>
    <w:pPr>
      <w:jc w:val="center"/>
    </w:pPr>
    <w:rPr>
      <w:sz w:val="52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9">
    <w:name w:val="正文首行缩进 21"/>
    <w:basedOn w:val="1"/>
    <w:qFormat/>
    <w:uiPriority w:val="0"/>
    <w:pPr>
      <w:spacing w:after="120"/>
      <w:ind w:left="420" w:leftChars="200" w:firstLine="420"/>
    </w:pPr>
    <w:rPr>
      <w:rFonts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2695</Words>
  <Characters>2820</Characters>
  <Lines>0</Lines>
  <Paragraphs>0</Paragraphs>
  <TotalTime>20</TotalTime>
  <ScaleCrop>false</ScaleCrop>
  <LinksUpToDate>false</LinksUpToDate>
  <CharactersWithSpaces>3271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2024-06-17T07:55:00Z</dcterms:created>
  <dc:creator>Administrator</dc:creator>
  <cp:lastModifiedBy>运营公司</cp:lastModifiedBy>
  <cp:lastPrinted>2025-02-12T09:07:00Z</cp:lastPrinted>
  <dcterms:modified xsi:type="dcterms:W3CDTF">2025-02-20T07:19:19Z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097BB7FEBD814750A48EE6E32E6203ED_13</vt:lpwstr>
  </property>
  <property fmtid="{D5CDD505-2E9C-101B-9397-08002B2CF9AE}" pid="4" name="KSOTemplateDocerSaveRecord">
    <vt:lpwstr>eyJoZGlkIjoiMGExN2ZlMWQ0NzhiMjFkOTA2NTM0MGE1MDE1Njg5OGEiLCJ1c2VySWQiOiIxMzkwMzA1OTY1In0=</vt:lpwstr>
  </property>
</Properties>
</file>