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left"/>
        <w:rPr>
          <w:rFonts w:hint="default" w:ascii="仿宋_GB2312" w:hAnsi="仿宋" w:eastAsia="仿宋_GB2312" w:cs="仿宋"/>
          <w:b/>
          <w:bCs w:val="0"/>
          <w:color w:val="auto"/>
          <w:sz w:val="24"/>
          <w:szCs w:val="24"/>
          <w:lang w:val="en-US" w:eastAsia="zh-CN"/>
        </w:rPr>
      </w:pPr>
      <w:bookmarkStart w:id="0" w:name="_Hlk91104004"/>
      <w:r>
        <w:rPr>
          <w:rFonts w:hint="eastAsia" w:ascii="仿宋_GB2312" w:hAnsi="仿宋" w:eastAsia="仿宋_GB2312" w:cs="仿宋"/>
          <w:b/>
          <w:bCs w:val="0"/>
          <w:color w:val="auto"/>
          <w:sz w:val="24"/>
          <w:szCs w:val="24"/>
          <w:lang w:val="en-US" w:eastAsia="zh-CN"/>
        </w:rPr>
        <w:t>附件1:</w:t>
      </w:r>
    </w:p>
    <w:p>
      <w:pPr>
        <w:pStyle w:val="10"/>
        <w:rPr>
          <w:rFonts w:hint="default"/>
          <w:lang w:val="en-US" w:eastAsia="zh-CN"/>
        </w:rPr>
      </w:pPr>
    </w:p>
    <w:p>
      <w:pPr>
        <w:spacing w:line="360" w:lineRule="auto"/>
        <w:jc w:val="center"/>
        <w:rPr>
          <w:rFonts w:hint="eastAsia" w:ascii="宋体" w:hAnsi="宋体" w:eastAsia="宋体" w:cs="Times New Roman"/>
          <w:color w:val="000000"/>
          <w:kern w:val="2"/>
          <w:sz w:val="44"/>
          <w:szCs w:val="44"/>
          <w:lang w:val="en-US" w:eastAsia="zh-CN" w:bidi="ar-SA"/>
        </w:rPr>
      </w:pPr>
      <w:r>
        <w:rPr>
          <w:rFonts w:hint="eastAsia" w:ascii="宋体" w:hAnsi="宋体" w:eastAsia="宋体" w:cs="Times New Roman"/>
          <w:color w:val="000000"/>
          <w:kern w:val="2"/>
          <w:sz w:val="44"/>
          <w:szCs w:val="44"/>
          <w:lang w:val="en-US" w:eastAsia="zh-CN" w:bidi="ar-SA"/>
        </w:rPr>
        <w:t>报 价 表</w:t>
      </w:r>
    </w:p>
    <w:p>
      <w:pPr>
        <w:spacing w:line="360" w:lineRule="auto"/>
        <w:ind w:firstLine="3640" w:firstLineChars="1300"/>
        <w:rPr>
          <w:rFonts w:hint="eastAsia" w:ascii="宋体" w:hAnsi="宋体" w:eastAsia="宋体" w:cs="Times New Roman"/>
          <w:color w:val="000000"/>
          <w:kern w:val="2"/>
          <w:sz w:val="28"/>
          <w:szCs w:val="28"/>
          <w:lang w:val="en-US" w:eastAsia="zh-CN" w:bidi="ar-SA"/>
        </w:rPr>
      </w:pPr>
    </w:p>
    <w:p>
      <w:pPr>
        <w:spacing w:line="360" w:lineRule="auto"/>
        <w:ind w:firstLine="560" w:firstLineChars="200"/>
        <w:rPr>
          <w:rFonts w:hint="eastAsia" w:ascii="宋体" w:hAnsi="宋体" w:eastAsia="宋体" w:cs="Times New Roman"/>
          <w:color w:val="000000"/>
          <w:kern w:val="2"/>
          <w:sz w:val="28"/>
          <w:szCs w:val="28"/>
          <w:u w:val="single"/>
          <w:lang w:val="en-US" w:eastAsia="zh-CN" w:bidi="ar-SA"/>
        </w:rPr>
      </w:pPr>
      <w:r>
        <w:rPr>
          <w:rFonts w:hint="eastAsia" w:ascii="宋体" w:hAnsi="宋体" w:eastAsia="宋体" w:cs="Times New Roman"/>
          <w:color w:val="000000"/>
          <w:kern w:val="2"/>
          <w:sz w:val="28"/>
          <w:szCs w:val="28"/>
          <w:lang w:val="en-US" w:eastAsia="zh-CN" w:bidi="ar-SA"/>
        </w:rPr>
        <w:t>投标单位（公章）：</w:t>
      </w:r>
      <w:r>
        <w:rPr>
          <w:rFonts w:hint="eastAsia" w:ascii="宋体" w:hAnsi="宋体" w:eastAsia="宋体" w:cs="Times New Roman"/>
          <w:color w:val="000000"/>
          <w:kern w:val="2"/>
          <w:sz w:val="28"/>
          <w:szCs w:val="28"/>
          <w:u w:val="single"/>
          <w:lang w:val="en-US" w:eastAsia="zh-CN" w:bidi="ar-SA"/>
        </w:rPr>
        <w:t xml:space="preserve">                                </w:t>
      </w:r>
    </w:p>
    <w:p>
      <w:pPr>
        <w:spacing w:line="360" w:lineRule="auto"/>
        <w:ind w:firstLine="3640" w:firstLineChars="1300"/>
        <w:rPr>
          <w:rFonts w:hint="eastAsia" w:ascii="宋体" w:hAnsi="宋体" w:eastAsia="宋体" w:cs="Times New Roman"/>
          <w:color w:val="000000"/>
          <w:kern w:val="2"/>
          <w:sz w:val="28"/>
          <w:szCs w:val="28"/>
          <w:lang w:val="en-US" w:eastAsia="zh-CN" w:bidi="ar-SA"/>
        </w:rPr>
      </w:pPr>
    </w:p>
    <w:p>
      <w:pPr>
        <w:spacing w:line="360" w:lineRule="auto"/>
        <w:ind w:left="1959" w:leftChars="266" w:hanging="1400" w:hangingChars="500"/>
        <w:rPr>
          <w:rFonts w:hint="eastAsia" w:ascii="宋体" w:hAnsi="宋体" w:eastAsia="宋体" w:cs="Times New Roman"/>
          <w:color w:val="000000"/>
          <w:kern w:val="2"/>
          <w:sz w:val="28"/>
          <w:szCs w:val="28"/>
          <w:u w:val="single"/>
          <w:lang w:val="en-US" w:eastAsia="zh-CN" w:bidi="ar-SA"/>
        </w:rPr>
      </w:pPr>
      <w:r>
        <w:rPr>
          <w:rFonts w:hint="eastAsia" w:ascii="宋体" w:hAnsi="宋体" w:eastAsia="宋体" w:cs="Times New Roman"/>
          <w:color w:val="000000"/>
          <w:kern w:val="2"/>
          <w:sz w:val="28"/>
          <w:szCs w:val="28"/>
          <w:lang w:val="en-US" w:eastAsia="zh-CN" w:bidi="ar-SA"/>
        </w:rPr>
        <w:t>项目名称：</w:t>
      </w:r>
      <w:r>
        <w:rPr>
          <w:rFonts w:hint="eastAsia" w:ascii="宋体" w:hAnsi="宋体" w:eastAsia="宋体" w:cs="Times New Roman"/>
          <w:color w:val="000000"/>
          <w:kern w:val="2"/>
          <w:sz w:val="28"/>
          <w:szCs w:val="28"/>
          <w:u w:val="single"/>
          <w:lang w:val="en-US" w:eastAsia="zh-CN" w:bidi="ar-SA"/>
        </w:rPr>
        <w:t>宜州新区物流产业园配套路网A号路（一期）水工程安全影响评价报告编制。</w:t>
      </w:r>
    </w:p>
    <w:p>
      <w:pPr>
        <w:spacing w:line="360" w:lineRule="auto"/>
        <w:rPr>
          <w:rFonts w:hint="eastAsia" w:ascii="宋体" w:hAnsi="宋体" w:eastAsia="宋体" w:cs="Times New Roman"/>
          <w:color w:val="000000"/>
          <w:kern w:val="2"/>
          <w:sz w:val="28"/>
          <w:szCs w:val="28"/>
          <w:u w:val="single"/>
          <w:lang w:val="en-US" w:eastAsia="zh-CN" w:bidi="ar-SA"/>
        </w:rPr>
      </w:pPr>
    </w:p>
    <w:p>
      <w:pPr>
        <w:spacing w:line="360" w:lineRule="auto"/>
        <w:ind w:firstLine="3640" w:firstLineChars="1300"/>
        <w:rPr>
          <w:rFonts w:hint="default" w:ascii="宋体" w:hAnsi="宋体" w:eastAsia="宋体" w:cs="Times New Roman"/>
          <w:color w:val="000000"/>
          <w:kern w:val="2"/>
          <w:sz w:val="28"/>
          <w:szCs w:val="28"/>
          <w:lang w:val="en-US" w:eastAsia="zh-CN" w:bidi="ar-SA"/>
        </w:rPr>
      </w:pPr>
    </w:p>
    <w:p>
      <w:pPr>
        <w:spacing w:line="360" w:lineRule="auto"/>
        <w:ind w:firstLine="560" w:firstLineChars="200"/>
        <w:rPr>
          <w:rFonts w:hint="default"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项目编号：</w:t>
      </w:r>
      <w:r>
        <w:rPr>
          <w:rFonts w:hint="eastAsia" w:ascii="宋体" w:hAnsi="宋体" w:eastAsia="宋体" w:cs="Times New Roman"/>
          <w:color w:val="000000"/>
          <w:kern w:val="2"/>
          <w:sz w:val="28"/>
          <w:szCs w:val="28"/>
          <w:u w:val="single"/>
          <w:lang w:val="en-US" w:eastAsia="zh-CN" w:bidi="ar-SA"/>
        </w:rPr>
        <w:t>HCCT202202</w:t>
      </w:r>
      <w:r>
        <w:rPr>
          <w:rFonts w:hint="eastAsia" w:ascii="宋体" w:hAnsi="宋体" w:cs="Times New Roman"/>
          <w:color w:val="000000"/>
          <w:kern w:val="2"/>
          <w:sz w:val="28"/>
          <w:szCs w:val="28"/>
          <w:u w:val="single"/>
          <w:lang w:val="en-US" w:eastAsia="zh-CN" w:bidi="ar-SA"/>
        </w:rPr>
        <w:t>22</w:t>
      </w:r>
      <w:r>
        <w:rPr>
          <w:rFonts w:hint="eastAsia" w:ascii="宋体" w:hAnsi="宋体" w:eastAsia="宋体" w:cs="Times New Roman"/>
          <w:color w:val="000000"/>
          <w:kern w:val="2"/>
          <w:sz w:val="28"/>
          <w:szCs w:val="28"/>
          <w:u w:val="single"/>
          <w:lang w:val="en-US" w:eastAsia="zh-CN" w:bidi="ar-SA"/>
        </w:rPr>
        <w:t xml:space="preserve">号                </w:t>
      </w:r>
      <w:r>
        <w:rPr>
          <w:rFonts w:hint="eastAsia" w:ascii="宋体" w:hAnsi="宋体" w:eastAsia="宋体" w:cs="Times New Roman"/>
          <w:color w:val="000000"/>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000000"/>
          <w:kern w:val="2"/>
          <w:sz w:val="28"/>
          <w:szCs w:val="28"/>
          <w:lang w:val="en-US" w:eastAsia="zh-CN" w:bidi="ar-SA"/>
        </w:rPr>
      </w:pPr>
    </w:p>
    <w:p>
      <w:pPr>
        <w:spacing w:line="360" w:lineRule="auto"/>
        <w:ind w:firstLine="3640" w:firstLineChars="1300"/>
        <w:rPr>
          <w:rFonts w:hint="eastAsia" w:ascii="宋体" w:hAnsi="宋体" w:eastAsia="宋体" w:cs="Times New Roman"/>
          <w:color w:val="000000"/>
          <w:kern w:val="2"/>
          <w:sz w:val="28"/>
          <w:szCs w:val="28"/>
          <w:lang w:val="en-US" w:eastAsia="zh-CN" w:bidi="ar-SA"/>
        </w:rPr>
      </w:pPr>
      <w:bookmarkStart w:id="5" w:name="_GoBack"/>
      <w:bookmarkEnd w:id="5"/>
    </w:p>
    <w:p>
      <w:pPr>
        <w:spacing w:line="360" w:lineRule="auto"/>
        <w:ind w:firstLine="560" w:firstLineChars="200"/>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报价金额（小写）：</w:t>
      </w:r>
      <w:r>
        <w:rPr>
          <w:rFonts w:hint="eastAsia" w:ascii="宋体" w:hAnsi="宋体" w:eastAsia="宋体" w:cs="Times New Roman"/>
          <w:color w:val="000000"/>
          <w:kern w:val="2"/>
          <w:sz w:val="28"/>
          <w:szCs w:val="28"/>
          <w:u w:val="single"/>
          <w:lang w:val="en-US" w:eastAsia="zh-CN" w:bidi="ar-SA"/>
        </w:rPr>
        <w:t xml:space="preserve">                           </w:t>
      </w:r>
      <w:r>
        <w:rPr>
          <w:rFonts w:hint="eastAsia" w:ascii="宋体" w:hAnsi="宋体" w:eastAsia="宋体" w:cs="Times New Roman"/>
          <w:color w:val="000000"/>
          <w:kern w:val="2"/>
          <w:sz w:val="28"/>
          <w:szCs w:val="28"/>
          <w:lang w:val="en-US" w:eastAsia="zh-CN" w:bidi="ar-SA"/>
        </w:rPr>
        <w:t xml:space="preserve">                                   </w:t>
      </w:r>
    </w:p>
    <w:p>
      <w:pPr>
        <w:spacing w:line="360" w:lineRule="auto"/>
        <w:ind w:firstLine="1680" w:firstLineChars="600"/>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（大写）：</w:t>
      </w:r>
      <w:r>
        <w:rPr>
          <w:rFonts w:hint="eastAsia" w:ascii="宋体" w:hAnsi="宋体" w:eastAsia="宋体" w:cs="Times New Roman"/>
          <w:color w:val="000000"/>
          <w:kern w:val="2"/>
          <w:sz w:val="28"/>
          <w:szCs w:val="28"/>
          <w:u w:val="single"/>
          <w:lang w:val="en-US" w:eastAsia="zh-CN" w:bidi="ar-SA"/>
        </w:rPr>
        <w:t xml:space="preserve">                           </w:t>
      </w:r>
      <w:r>
        <w:rPr>
          <w:rFonts w:hint="eastAsia" w:ascii="宋体" w:hAnsi="宋体" w:eastAsia="宋体" w:cs="Times New Roman"/>
          <w:color w:val="000000"/>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 xml:space="preserve">年   月   日                    </w:t>
      </w:r>
    </w:p>
    <w:p>
      <w:pPr>
        <w:pStyle w:val="2"/>
        <w:jc w:val="both"/>
        <w:rPr>
          <w:rFonts w:hint="eastAsia" w:hAnsi="宋体" w:eastAsia="宋体" w:cs="Times New Roman"/>
          <w:color w:val="000000"/>
        </w:rPr>
      </w:pPr>
    </w:p>
    <w:p>
      <w:pPr>
        <w:pStyle w:val="5"/>
        <w:rPr>
          <w:rFonts w:hint="eastAsia" w:hAnsi="宋体" w:eastAsia="宋体" w:cs="Times New Roman"/>
          <w:color w:val="000000"/>
        </w:rPr>
      </w:pPr>
    </w:p>
    <w:p>
      <w:pPr>
        <w:rPr>
          <w:rFonts w:hint="eastAsia"/>
        </w:rPr>
      </w:pPr>
    </w:p>
    <w:p>
      <w:pPr>
        <w:spacing w:line="700" w:lineRule="exact"/>
        <w:jc w:val="left"/>
        <w:rPr>
          <w:rFonts w:hint="eastAsia" w:ascii="仿宋_GB2312" w:eastAsia="仿宋_GB2312"/>
        </w:rPr>
      </w:pPr>
      <w:r>
        <w:rPr>
          <w:rFonts w:hint="eastAsia" w:ascii="仿宋_GB2312" w:eastAsia="仿宋_GB2312"/>
        </w:rPr>
        <w:t>注：最高上限控制价为</w:t>
      </w:r>
      <w:r>
        <w:rPr>
          <w:rFonts w:hint="eastAsia" w:ascii="仿宋_GB2312" w:eastAsia="仿宋_GB2312"/>
          <w:lang w:val="en-US" w:eastAsia="zh-CN"/>
        </w:rPr>
        <w:t>人民币223700.00</w:t>
      </w:r>
      <w:r>
        <w:rPr>
          <w:rFonts w:hint="eastAsia" w:ascii="仿宋_GB2312" w:eastAsia="仿宋_GB2312"/>
        </w:rPr>
        <w:t xml:space="preserve">元，金额大小写要一致，否则无效。   </w:t>
      </w:r>
    </w:p>
    <w:p>
      <w:pPr>
        <w:spacing w:line="700" w:lineRule="exact"/>
        <w:jc w:val="left"/>
        <w:rPr>
          <w:rFonts w:hint="eastAsia" w:ascii="仿宋_GB2312" w:eastAsia="仿宋_GB2312"/>
        </w:rPr>
      </w:pPr>
    </w:p>
    <w:p>
      <w:pPr>
        <w:spacing w:line="700" w:lineRule="exact"/>
        <w:jc w:val="left"/>
        <w:rPr>
          <w:rFonts w:hint="eastAsia" w:ascii="仿宋_GB2312" w:eastAsia="仿宋_GB2312"/>
        </w:rPr>
      </w:pPr>
    </w:p>
    <w:p>
      <w:pPr>
        <w:spacing w:line="700" w:lineRule="exact"/>
        <w:jc w:val="left"/>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附件2：合同条款及格式</w:t>
      </w:r>
    </w:p>
    <w:p>
      <w:pPr>
        <w:spacing w:line="700" w:lineRule="exact"/>
        <w:jc w:val="center"/>
        <w:rPr>
          <w:rFonts w:hint="eastAsia" w:ascii="宋体" w:hAnsi="宋体" w:eastAsia="宋体" w:cs="宋体"/>
          <w:b/>
          <w:bCs/>
          <w:sz w:val="72"/>
          <w:szCs w:val="72"/>
        </w:rPr>
      </w:pPr>
    </w:p>
    <w:p>
      <w:pPr>
        <w:spacing w:line="700" w:lineRule="exact"/>
        <w:jc w:val="center"/>
        <w:rPr>
          <w:rFonts w:hint="eastAsia" w:ascii="宋体" w:hAnsi="宋体" w:eastAsia="宋体" w:cs="宋体"/>
          <w:b/>
          <w:bCs/>
          <w:sz w:val="72"/>
          <w:szCs w:val="72"/>
        </w:rPr>
      </w:pPr>
    </w:p>
    <w:p>
      <w:pPr>
        <w:spacing w:line="700" w:lineRule="exact"/>
        <w:jc w:val="center"/>
        <w:rPr>
          <w:rFonts w:hint="eastAsia" w:ascii="宋体" w:hAnsi="宋体" w:eastAsia="宋体" w:cs="宋体"/>
          <w:b/>
          <w:bCs/>
          <w:sz w:val="72"/>
          <w:szCs w:val="72"/>
        </w:rPr>
      </w:pPr>
    </w:p>
    <w:p>
      <w:pPr>
        <w:spacing w:line="700" w:lineRule="exact"/>
        <w:jc w:val="center"/>
        <w:rPr>
          <w:rFonts w:ascii="宋体" w:hAnsi="宋体" w:eastAsia="宋体" w:cs="宋体"/>
          <w:b/>
          <w:bCs/>
          <w:sz w:val="72"/>
          <w:szCs w:val="72"/>
        </w:rPr>
      </w:pPr>
      <w:r>
        <w:rPr>
          <w:rFonts w:hint="eastAsia" w:ascii="宋体" w:hAnsi="宋体" w:cs="宋体"/>
          <w:b/>
          <w:bCs/>
          <w:sz w:val="72"/>
          <w:szCs w:val="72"/>
          <w:lang w:eastAsia="zh-CN"/>
        </w:rPr>
        <w:t>水工程安全影响评价报告</w:t>
      </w:r>
      <w:r>
        <w:rPr>
          <w:rFonts w:hint="eastAsia" w:ascii="宋体" w:hAnsi="宋体" w:eastAsia="宋体" w:cs="宋体"/>
          <w:b/>
          <w:bCs/>
          <w:sz w:val="72"/>
          <w:szCs w:val="72"/>
        </w:rPr>
        <w:t>编制服务合同</w:t>
      </w:r>
    </w:p>
    <w:bookmarkEnd w:id="0"/>
    <w:p>
      <w:pPr>
        <w:spacing w:line="560" w:lineRule="exact"/>
        <w:rPr>
          <w:rFonts w:ascii="宋体" w:hAnsi="宋体" w:eastAsia="宋体" w:cs="宋体"/>
        </w:rPr>
      </w:pPr>
    </w:p>
    <w:p>
      <w:pPr>
        <w:spacing w:line="560" w:lineRule="exact"/>
        <w:rPr>
          <w:rFonts w:ascii="宋体" w:hAnsi="宋体" w:eastAsia="宋体" w:cs="宋体"/>
        </w:rPr>
      </w:pPr>
    </w:p>
    <w:p>
      <w:pPr>
        <w:spacing w:line="560" w:lineRule="exact"/>
        <w:rPr>
          <w:rFonts w:ascii="宋体" w:hAnsi="宋体" w:eastAsia="宋体" w:cs="宋体"/>
        </w:rPr>
      </w:pPr>
    </w:p>
    <w:p>
      <w:pPr>
        <w:spacing w:line="560" w:lineRule="exact"/>
        <w:rPr>
          <w:rFonts w:ascii="宋体" w:hAnsi="宋体" w:eastAsia="宋体" w:cs="宋体"/>
          <w:b/>
        </w:rPr>
      </w:pPr>
    </w:p>
    <w:p>
      <w:pPr>
        <w:spacing w:line="560" w:lineRule="exact"/>
        <w:rPr>
          <w:rFonts w:ascii="宋体" w:hAnsi="宋体" w:eastAsia="宋体" w:cs="宋体"/>
          <w:b/>
        </w:rPr>
      </w:pPr>
    </w:p>
    <w:p>
      <w:pPr>
        <w:spacing w:line="360" w:lineRule="auto"/>
        <w:ind w:right="-687" w:rightChars="-327" w:firstLine="0" w:firstLineChars="0"/>
        <w:jc w:val="left"/>
        <w:rPr>
          <w:rFonts w:ascii="宋体" w:hAnsi="宋体" w:eastAsia="宋体" w:cs="宋体"/>
          <w:b/>
          <w:sz w:val="32"/>
          <w:szCs w:val="32"/>
          <w:u w:val="single"/>
        </w:rPr>
      </w:pPr>
      <w:r>
        <w:rPr>
          <w:rFonts w:hint="eastAsia" w:ascii="宋体" w:hAnsi="宋体" w:eastAsia="宋体" w:cs="宋体"/>
          <w:b/>
          <w:sz w:val="32"/>
          <w:szCs w:val="32"/>
        </w:rPr>
        <w:t>项 目 名 称：</w:t>
      </w:r>
      <w:r>
        <w:rPr>
          <w:rFonts w:hint="eastAsia" w:ascii="宋体" w:hAnsi="宋体" w:eastAsia="宋体" w:cs="宋体"/>
          <w:b/>
          <w:sz w:val="32"/>
          <w:szCs w:val="32"/>
          <w:u w:val="single"/>
        </w:rPr>
        <w:t>宜州新区物流产业园配套路网A号路（一期）</w:t>
      </w:r>
    </w:p>
    <w:p>
      <w:pPr>
        <w:spacing w:line="360" w:lineRule="auto"/>
        <w:ind w:firstLine="0" w:firstLineChars="0"/>
        <w:rPr>
          <w:rFonts w:hint="default" w:ascii="宋体" w:hAnsi="宋体" w:eastAsia="宋体" w:cs="宋体"/>
          <w:b/>
          <w:sz w:val="32"/>
          <w:szCs w:val="32"/>
          <w:u w:val="single"/>
          <w:lang w:val="en-US" w:eastAsia="zh-CN"/>
        </w:rPr>
      </w:pPr>
      <w:r>
        <w:rPr>
          <w:rFonts w:hint="eastAsia" w:ascii="宋体" w:hAnsi="宋体" w:eastAsia="宋体" w:cs="宋体"/>
          <w:b/>
          <w:sz w:val="32"/>
          <w:szCs w:val="32"/>
        </w:rPr>
        <w:t>委</w:t>
      </w:r>
      <w:r>
        <w:rPr>
          <w:rFonts w:hint="eastAsia" w:ascii="宋体" w:hAnsi="宋体" w:eastAsia="宋体" w:cs="宋体"/>
          <w:b/>
          <w:sz w:val="32"/>
          <w:szCs w:val="32"/>
          <w:lang w:val="en-US" w:eastAsia="zh-CN"/>
        </w:rPr>
        <w:t xml:space="preserve">   </w:t>
      </w:r>
      <w:r>
        <w:rPr>
          <w:rFonts w:hint="eastAsia" w:ascii="宋体" w:hAnsi="宋体" w:eastAsia="宋体" w:cs="宋体"/>
          <w:b/>
          <w:sz w:val="32"/>
          <w:szCs w:val="32"/>
        </w:rPr>
        <w:t>托</w:t>
      </w:r>
      <w:r>
        <w:rPr>
          <w:rFonts w:hint="eastAsia" w:ascii="宋体" w:hAnsi="宋体" w:eastAsia="宋体" w:cs="宋体"/>
          <w:b/>
          <w:sz w:val="32"/>
          <w:szCs w:val="32"/>
          <w:lang w:val="en-US" w:eastAsia="zh-CN"/>
        </w:rPr>
        <w:t xml:space="preserve">  </w:t>
      </w:r>
      <w:r>
        <w:rPr>
          <w:rFonts w:hint="eastAsia" w:ascii="宋体" w:hAnsi="宋体" w:eastAsia="宋体" w:cs="宋体"/>
          <w:b/>
          <w:sz w:val="32"/>
          <w:szCs w:val="32"/>
        </w:rPr>
        <w:t>方：</w:t>
      </w:r>
      <w:r>
        <w:rPr>
          <w:rFonts w:hint="eastAsia" w:ascii="宋体" w:hAnsi="宋体" w:eastAsia="宋体" w:cs="宋体"/>
          <w:b/>
          <w:sz w:val="32"/>
          <w:szCs w:val="32"/>
          <w:u w:val="single"/>
        </w:rPr>
        <w:t>河池市城市投资建设发展有限公司</w:t>
      </w:r>
      <w:r>
        <w:rPr>
          <w:rFonts w:hint="eastAsia" w:ascii="宋体" w:hAnsi="宋体" w:eastAsia="宋体" w:cs="宋体"/>
          <w:b/>
          <w:sz w:val="32"/>
          <w:szCs w:val="32"/>
          <w:u w:val="single"/>
          <w:lang w:val="en-US" w:eastAsia="zh-CN"/>
        </w:rPr>
        <w:t xml:space="preserve">                </w:t>
      </w:r>
      <w:r>
        <w:rPr>
          <w:rFonts w:hint="eastAsia" w:ascii="宋体" w:hAnsi="宋体" w:eastAsia="宋体" w:cs="宋体"/>
          <w:b/>
          <w:i w:val="0"/>
          <w:iCs w:val="0"/>
          <w:sz w:val="32"/>
          <w:szCs w:val="32"/>
          <w:u w:val="none"/>
          <w:lang w:val="en-US" w:eastAsia="zh-CN"/>
        </w:rPr>
        <w:t xml:space="preserve">   </w:t>
      </w:r>
      <w:r>
        <w:rPr>
          <w:rFonts w:hint="eastAsia" w:ascii="宋体" w:hAnsi="宋体" w:eastAsia="宋体" w:cs="宋体"/>
          <w:b/>
          <w:sz w:val="32"/>
          <w:szCs w:val="32"/>
          <w:u w:val="single"/>
          <w:lang w:val="en-US" w:eastAsia="zh-CN"/>
        </w:rPr>
        <w:t xml:space="preserve">     </w:t>
      </w:r>
      <w:r>
        <w:rPr>
          <w:rFonts w:hint="eastAsia" w:ascii="宋体" w:hAnsi="宋体" w:eastAsia="宋体" w:cs="宋体"/>
          <w:b/>
          <w:sz w:val="32"/>
          <w:szCs w:val="32"/>
          <w:u w:val="none"/>
          <w:lang w:val="en-US" w:eastAsia="zh-CN"/>
        </w:rPr>
        <w:t xml:space="preserve"> </w:t>
      </w:r>
      <w:r>
        <w:rPr>
          <w:rFonts w:hint="eastAsia" w:ascii="宋体" w:hAnsi="宋体" w:eastAsia="宋体" w:cs="宋体"/>
          <w:b/>
          <w:sz w:val="32"/>
          <w:szCs w:val="32"/>
          <w:u w:val="single"/>
          <w:lang w:val="en-US" w:eastAsia="zh-CN"/>
        </w:rPr>
        <w:t xml:space="preserve">       </w:t>
      </w:r>
    </w:p>
    <w:p>
      <w:pPr>
        <w:spacing w:line="360" w:lineRule="auto"/>
        <w:ind w:left="0" w:leftChars="0" w:firstLine="0" w:firstLineChars="0"/>
        <w:rPr>
          <w:rFonts w:hint="default" w:ascii="宋体" w:hAnsi="宋体" w:eastAsia="宋体" w:cs="宋体"/>
          <w:b/>
          <w:sz w:val="32"/>
          <w:szCs w:val="32"/>
          <w:u w:val="single"/>
          <w:lang w:val="en-US" w:eastAsia="zh-CN"/>
        </w:rPr>
      </w:pPr>
      <w:r>
        <w:rPr>
          <w:rFonts w:hint="eastAsia" w:ascii="宋体" w:hAnsi="宋体" w:eastAsia="宋体" w:cs="宋体"/>
          <w:b/>
          <w:sz w:val="32"/>
          <w:szCs w:val="32"/>
        </w:rPr>
        <w:t>受</w:t>
      </w:r>
      <w:r>
        <w:rPr>
          <w:rFonts w:hint="eastAsia" w:ascii="宋体" w:hAnsi="宋体" w:eastAsia="宋体" w:cs="宋体"/>
          <w:b/>
          <w:sz w:val="32"/>
          <w:szCs w:val="32"/>
          <w:lang w:val="en-US" w:eastAsia="zh-CN"/>
        </w:rPr>
        <w:t xml:space="preserve">   </w:t>
      </w:r>
      <w:r>
        <w:rPr>
          <w:rFonts w:hint="eastAsia" w:ascii="宋体" w:hAnsi="宋体" w:eastAsia="宋体" w:cs="宋体"/>
          <w:b/>
          <w:sz w:val="32"/>
          <w:szCs w:val="32"/>
        </w:rPr>
        <w:t>托</w:t>
      </w:r>
      <w:r>
        <w:rPr>
          <w:rFonts w:hint="eastAsia" w:ascii="宋体" w:hAnsi="宋体" w:eastAsia="宋体" w:cs="宋体"/>
          <w:b/>
          <w:sz w:val="32"/>
          <w:szCs w:val="32"/>
          <w:lang w:val="en-US" w:eastAsia="zh-CN"/>
        </w:rPr>
        <w:t xml:space="preserve">  </w:t>
      </w:r>
      <w:r>
        <w:rPr>
          <w:rFonts w:hint="eastAsia" w:ascii="宋体" w:hAnsi="宋体" w:eastAsia="宋体" w:cs="宋体"/>
          <w:b/>
          <w:sz w:val="32"/>
          <w:szCs w:val="32"/>
        </w:rPr>
        <w:t>方：</w:t>
      </w:r>
      <w:r>
        <w:rPr>
          <w:rFonts w:hint="eastAsia" w:ascii="宋体" w:hAnsi="宋体" w:eastAsia="宋体" w:cs="宋体"/>
          <w:b/>
          <w:sz w:val="32"/>
          <w:szCs w:val="32"/>
          <w:u w:val="single"/>
          <w:lang w:eastAsia="zh-CN"/>
        </w:rPr>
        <w:t>（</w:t>
      </w:r>
      <w:r>
        <w:rPr>
          <w:rFonts w:hint="eastAsia" w:ascii="宋体" w:hAnsi="宋体" w:eastAsia="宋体" w:cs="宋体"/>
          <w:b/>
          <w:sz w:val="32"/>
          <w:szCs w:val="32"/>
          <w:u w:val="single"/>
          <w:lang w:val="en-US" w:eastAsia="zh-CN"/>
        </w:rPr>
        <w:t>中标后填写</w:t>
      </w:r>
      <w:r>
        <w:rPr>
          <w:rFonts w:hint="eastAsia" w:ascii="宋体" w:hAnsi="宋体" w:eastAsia="宋体" w:cs="宋体"/>
          <w:b/>
          <w:sz w:val="32"/>
          <w:szCs w:val="32"/>
          <w:u w:val="single"/>
          <w:lang w:eastAsia="zh-CN"/>
        </w:rPr>
        <w:t>）</w:t>
      </w:r>
      <w:r>
        <w:rPr>
          <w:rFonts w:hint="eastAsia" w:ascii="宋体" w:hAnsi="宋体" w:eastAsia="宋体" w:cs="宋体"/>
          <w:b/>
          <w:sz w:val="32"/>
          <w:szCs w:val="32"/>
          <w:u w:val="single"/>
          <w:lang w:val="en-US" w:eastAsia="zh-CN"/>
        </w:rPr>
        <w:t xml:space="preserve">                          </w:t>
      </w:r>
      <w:r>
        <w:rPr>
          <w:rFonts w:hint="eastAsia" w:ascii="宋体" w:hAnsi="宋体" w:eastAsia="宋体" w:cs="宋体"/>
          <w:b/>
          <w:sz w:val="32"/>
          <w:szCs w:val="32"/>
          <w:lang w:val="en-US" w:eastAsia="zh-CN"/>
        </w:rPr>
        <w:t xml:space="preserve">            </w:t>
      </w:r>
    </w:p>
    <w:p>
      <w:pPr>
        <w:spacing w:line="360" w:lineRule="auto"/>
        <w:ind w:firstLine="0" w:firstLineChars="0"/>
        <w:rPr>
          <w:rFonts w:hint="default" w:ascii="宋体" w:hAnsi="宋体" w:eastAsia="宋体" w:cs="宋体"/>
          <w:b/>
          <w:sz w:val="32"/>
          <w:szCs w:val="32"/>
          <w:u w:val="single"/>
          <w:lang w:val="en-US" w:eastAsia="zh-CN"/>
        </w:rPr>
      </w:pPr>
      <w:r>
        <w:rPr>
          <w:rFonts w:hint="eastAsia" w:ascii="宋体" w:hAnsi="宋体" w:eastAsia="宋体" w:cs="宋体"/>
          <w:b/>
          <w:sz w:val="32"/>
          <w:szCs w:val="32"/>
        </w:rPr>
        <w:t>签 订 地 点：</w:t>
      </w:r>
      <w:r>
        <w:rPr>
          <w:rFonts w:hint="eastAsia" w:ascii="宋体" w:hAnsi="宋体" w:eastAsia="宋体" w:cs="宋体"/>
          <w:b/>
          <w:sz w:val="32"/>
          <w:szCs w:val="32"/>
          <w:u w:val="single"/>
        </w:rPr>
        <w:t xml:space="preserve">        河池市宜州区               </w:t>
      </w:r>
      <w:r>
        <w:rPr>
          <w:rFonts w:hint="eastAsia" w:ascii="宋体" w:hAnsi="宋体" w:eastAsia="宋体" w:cs="宋体"/>
          <w:b/>
          <w:sz w:val="32"/>
          <w:szCs w:val="32"/>
          <w:u w:val="single"/>
          <w:lang w:val="en-US" w:eastAsia="zh-CN"/>
        </w:rPr>
        <w:t xml:space="preserve">    </w:t>
      </w:r>
    </w:p>
    <w:p>
      <w:pPr>
        <w:spacing w:line="560" w:lineRule="exact"/>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签 订 时 间：</w:t>
      </w:r>
      <w:r>
        <w:rPr>
          <w:rFonts w:hint="eastAsia" w:ascii="宋体" w:hAnsi="宋体" w:eastAsia="宋体" w:cs="宋体"/>
          <w:b/>
          <w:sz w:val="32"/>
          <w:szCs w:val="32"/>
          <w:u w:val="single"/>
          <w:lang w:val="en-US" w:eastAsia="zh-CN"/>
        </w:rPr>
        <w:t xml:space="preserve">          年       月                  </w:t>
      </w:r>
      <w:r>
        <w:rPr>
          <w:rFonts w:hint="eastAsia" w:ascii="宋体" w:hAnsi="宋体" w:eastAsia="宋体" w:cs="宋体"/>
          <w:b/>
          <w:sz w:val="32"/>
          <w:szCs w:val="32"/>
          <w:lang w:val="en-US" w:eastAsia="zh-CN"/>
        </w:rPr>
        <w:t xml:space="preserve"> </w:t>
      </w:r>
    </w:p>
    <w:p>
      <w:pPr>
        <w:spacing w:line="560" w:lineRule="exact"/>
        <w:rPr>
          <w:rFonts w:ascii="宋体" w:hAnsi="宋体" w:eastAsia="宋体" w:cs="宋体"/>
          <w:b/>
          <w:sz w:val="32"/>
          <w:szCs w:val="32"/>
        </w:rPr>
      </w:pPr>
    </w:p>
    <w:p>
      <w:pPr>
        <w:spacing w:line="560" w:lineRule="exact"/>
        <w:rPr>
          <w:rFonts w:ascii="宋体" w:hAnsi="宋体" w:eastAsia="宋体" w:cs="宋体"/>
          <w:b/>
          <w:sz w:val="32"/>
          <w:szCs w:val="32"/>
        </w:rPr>
      </w:pPr>
    </w:p>
    <w:p>
      <w:pPr>
        <w:spacing w:line="560" w:lineRule="exact"/>
        <w:rPr>
          <w:rFonts w:ascii="宋体" w:hAnsi="宋体" w:eastAsia="宋体" w:cs="宋体"/>
          <w:b/>
          <w:sz w:val="32"/>
          <w:szCs w:val="32"/>
        </w:rPr>
      </w:pPr>
    </w:p>
    <w:p>
      <w:pPr>
        <w:spacing w:line="560" w:lineRule="exact"/>
        <w:rPr>
          <w:rFonts w:ascii="宋体" w:hAnsi="宋体" w:eastAsia="宋体" w:cs="宋体"/>
          <w:b/>
          <w:sz w:val="32"/>
          <w:szCs w:val="32"/>
        </w:rPr>
      </w:pPr>
    </w:p>
    <w:p>
      <w:pPr>
        <w:spacing w:line="500" w:lineRule="exact"/>
        <w:jc w:val="left"/>
        <w:rPr>
          <w:rFonts w:ascii="宋体" w:hAnsi="宋体" w:eastAsia="宋体" w:cs="宋体"/>
          <w:bCs/>
          <w:sz w:val="24"/>
        </w:rPr>
      </w:pPr>
    </w:p>
    <w:p>
      <w:pPr>
        <w:pStyle w:val="7"/>
        <w:rPr>
          <w:rFonts w:ascii="宋体" w:hAnsi="宋体" w:eastAsia="宋体" w:cs="宋体"/>
          <w:bCs/>
          <w:sz w:val="24"/>
        </w:rPr>
      </w:pPr>
    </w:p>
    <w:p>
      <w:pPr>
        <w:pStyle w:val="7"/>
        <w:rPr>
          <w:rFonts w:ascii="宋体" w:hAnsi="宋体" w:eastAsia="宋体" w:cs="宋体"/>
          <w:bCs/>
          <w:sz w:val="24"/>
        </w:rPr>
      </w:pPr>
    </w:p>
    <w:p>
      <w:pPr>
        <w:pStyle w:val="7"/>
        <w:rPr>
          <w:rFonts w:ascii="宋体" w:hAnsi="宋体" w:eastAsia="宋体" w:cs="宋体"/>
        </w:rPr>
      </w:pP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b/>
          <w:bCs w:val="0"/>
          <w:sz w:val="28"/>
          <w:szCs w:val="28"/>
        </w:rPr>
        <w:sectPr>
          <w:pgSz w:w="11906" w:h="16838"/>
          <w:pgMar w:top="1440" w:right="1800" w:bottom="1440" w:left="1800" w:header="851" w:footer="992" w:gutter="0"/>
          <w:pgNumType w:fmt="decimal"/>
          <w:cols w:space="425" w:num="1"/>
          <w:docGrid w:type="lines" w:linePitch="312" w:charSpace="0"/>
        </w:sectPr>
      </w:pPr>
    </w:p>
    <w:p>
      <w:pPr>
        <w:spacing w:line="500" w:lineRule="exact"/>
        <w:jc w:val="center"/>
        <w:rPr>
          <w:rFonts w:hint="eastAsia" w:ascii="宋体" w:hAnsi="宋体"/>
          <w:b/>
          <w:sz w:val="36"/>
          <w:szCs w:val="36"/>
        </w:rPr>
      </w:pPr>
      <w:r>
        <w:rPr>
          <w:rFonts w:ascii="宋体" w:hAnsi="宋体"/>
          <w:b/>
          <w:sz w:val="36"/>
          <w:szCs w:val="36"/>
        </w:rPr>
        <w:t>合同协议书格式</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bCs/>
          <w:sz w:val="28"/>
          <w:szCs w:val="28"/>
          <w:u w:val="single"/>
        </w:rPr>
      </w:pPr>
      <w:r>
        <w:rPr>
          <w:rFonts w:hint="eastAsia" w:ascii="宋体" w:hAnsi="宋体" w:eastAsia="宋体" w:cs="宋体"/>
          <w:b/>
          <w:bCs w:val="0"/>
          <w:sz w:val="28"/>
          <w:szCs w:val="28"/>
        </w:rPr>
        <w:t>委托方</w:t>
      </w:r>
      <w:r>
        <w:rPr>
          <w:rFonts w:hint="eastAsia" w:ascii="宋体" w:hAnsi="宋体" w:eastAsia="宋体" w:cs="宋体"/>
          <w:b/>
          <w:bCs w:val="0"/>
          <w:sz w:val="28"/>
          <w:szCs w:val="28"/>
          <w:lang w:eastAsia="zh-CN"/>
        </w:rPr>
        <w:t>（甲方）</w:t>
      </w:r>
      <w:r>
        <w:rPr>
          <w:rFonts w:hint="eastAsia" w:ascii="宋体" w:hAnsi="宋体" w:eastAsia="宋体" w:cs="宋体"/>
          <w:b/>
          <w:bCs w:val="0"/>
          <w:sz w:val="28"/>
          <w:szCs w:val="28"/>
        </w:rPr>
        <w:t>：</w:t>
      </w:r>
      <w:r>
        <w:rPr>
          <w:rFonts w:hint="eastAsia" w:ascii="宋体" w:hAnsi="宋体" w:eastAsia="宋体" w:cs="宋体"/>
          <w:bCs/>
          <w:sz w:val="28"/>
          <w:szCs w:val="28"/>
          <w:u w:val="single"/>
          <w:lang w:val="en-US" w:eastAsia="zh-CN"/>
        </w:rPr>
        <w:t>河池市城市投资建设发展有限公司</w:t>
      </w:r>
      <w:r>
        <w:rPr>
          <w:rFonts w:hint="eastAsia" w:ascii="宋体" w:hAnsi="宋体" w:eastAsia="宋体" w:cs="宋体"/>
          <w:bCs/>
          <w:sz w:val="28"/>
          <w:szCs w:val="28"/>
          <w:u w:val="single"/>
        </w:rPr>
        <w:t xml:space="preserve"> </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sz w:val="36"/>
          <w:szCs w:val="36"/>
        </w:rPr>
      </w:pPr>
      <w:r>
        <w:rPr>
          <w:rFonts w:hint="eastAsia" w:ascii="宋体" w:hAnsi="宋体" w:eastAsia="宋体" w:cs="宋体"/>
          <w:b/>
          <w:bCs w:val="0"/>
          <w:sz w:val="28"/>
          <w:szCs w:val="28"/>
        </w:rPr>
        <w:t>受托方</w:t>
      </w:r>
      <w:r>
        <w:rPr>
          <w:rFonts w:hint="eastAsia" w:ascii="宋体" w:hAnsi="宋体" w:eastAsia="宋体" w:cs="宋体"/>
          <w:b/>
          <w:bCs w:val="0"/>
          <w:sz w:val="28"/>
          <w:szCs w:val="28"/>
          <w:lang w:eastAsia="zh-CN"/>
        </w:rPr>
        <w:t>（乙方）</w:t>
      </w:r>
      <w:r>
        <w:rPr>
          <w:rFonts w:hint="eastAsia" w:ascii="宋体" w:hAnsi="宋体" w:eastAsia="宋体" w:cs="宋体"/>
          <w:b/>
          <w:bCs w:val="0"/>
          <w:sz w:val="28"/>
          <w:szCs w:val="28"/>
        </w:rPr>
        <w:t>：</w:t>
      </w:r>
      <w:r>
        <w:rPr>
          <w:rFonts w:hint="eastAsia" w:ascii="宋体" w:hAnsi="宋体" w:eastAsia="宋体" w:cs="宋体"/>
          <w:bCs/>
          <w:sz w:val="28"/>
          <w:szCs w:val="28"/>
          <w:u w:val="single"/>
          <w:lang w:val="en-US" w:eastAsia="zh-CN"/>
        </w:rPr>
        <w:t xml:space="preserve">（中标后填写）                  </w:t>
      </w:r>
    </w:p>
    <w:p>
      <w:pPr>
        <w:keepNext w:val="0"/>
        <w:keepLines w:val="0"/>
        <w:pageBreakBefore w:val="0"/>
        <w:widowControl w:val="0"/>
        <w:kinsoku/>
        <w:wordWrap/>
        <w:overflowPunct/>
        <w:topLinePunct w:val="0"/>
        <w:bidi w:val="0"/>
        <w:spacing w:line="360" w:lineRule="auto"/>
        <w:ind w:firstLine="560" w:firstLineChars="200"/>
        <w:jc w:val="left"/>
        <w:textAlignment w:val="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本合同甲方委托乙方就</w:t>
      </w:r>
      <w:r>
        <w:rPr>
          <w:rFonts w:hint="eastAsia" w:asciiTheme="minorEastAsia" w:hAnsiTheme="minorEastAsia" w:eastAsiaTheme="minorEastAsia" w:cstheme="minorEastAsia"/>
          <w:sz w:val="28"/>
          <w:szCs w:val="28"/>
          <w:u w:val="single"/>
        </w:rPr>
        <w:t>宜州新区物流产业园配套路网A号路（一期）</w:t>
      </w:r>
      <w:r>
        <w:rPr>
          <w:rFonts w:hint="eastAsia" w:asciiTheme="minorEastAsia" w:hAnsiTheme="minorEastAsia" w:eastAsiaTheme="minorEastAsia" w:cstheme="minorEastAsia"/>
          <w:sz w:val="28"/>
          <w:szCs w:val="28"/>
        </w:rPr>
        <w:t>项目进行</w:t>
      </w:r>
      <w:r>
        <w:rPr>
          <w:rFonts w:hint="eastAsia" w:asciiTheme="minorEastAsia" w:hAnsiTheme="minorEastAsia" w:eastAsiaTheme="minorEastAsia" w:cstheme="minorEastAsia"/>
          <w:sz w:val="28"/>
          <w:szCs w:val="28"/>
          <w:lang w:val="en-US" w:eastAsia="zh-CN"/>
        </w:rPr>
        <w:t>水工程安全影响评价</w:t>
      </w:r>
      <w:r>
        <w:rPr>
          <w:rFonts w:hint="eastAsia" w:asciiTheme="minorEastAsia" w:hAnsiTheme="minorEastAsia" w:eastAsiaTheme="minorEastAsia" w:cstheme="minorEastAsia"/>
          <w:sz w:val="28"/>
          <w:szCs w:val="28"/>
        </w:rPr>
        <w:t>专项技术服务事宜，并支付咨询报酬。双方经过平等协商，在真实、充分地表达各自意愿的基础上，根据《中华人民共和国民法典》的规定，达成如下协议，并由双方共同恪守。</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第一条  工作内容、技术要求、服务期限</w:t>
      </w:r>
    </w:p>
    <w:p>
      <w:pPr>
        <w:spacing w:line="480" w:lineRule="atLeast"/>
        <w:ind w:firstLine="57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1.1</w:t>
      </w:r>
      <w:r>
        <w:rPr>
          <w:rFonts w:hint="eastAsia" w:asciiTheme="minorEastAsia" w:hAnsiTheme="minorEastAsia" w:eastAsiaTheme="minorEastAsia" w:cstheme="minorEastAsia"/>
          <w:sz w:val="28"/>
          <w:szCs w:val="28"/>
        </w:rPr>
        <w:t>乙方须在接到甲方通知后</w:t>
      </w: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eastAsiaTheme="minorEastAsia" w:cstheme="minorEastAsia"/>
          <w:sz w:val="28"/>
          <w:szCs w:val="28"/>
        </w:rPr>
        <w:t>天内向甲方提交符合审查要求的《报告》）一式</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份，并协助甲方向有关行业行政主管部门报送《报告》进行技术评审及催办审批。</w:t>
      </w:r>
    </w:p>
    <w:p>
      <w:pPr>
        <w:spacing w:line="480" w:lineRule="atLeas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乙方应根据有关行业行政主管部门对《报告》的技术评审意见进行修改,且在技术评审会后10天内，完成对《报告》审定本的修改，并向甲方提交审定后的《报告》一式</w:t>
      </w: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份和提交审定后的《报告》电子版1份。</w:t>
      </w:r>
    </w:p>
    <w:p>
      <w:pPr>
        <w:autoSpaceDE w:val="0"/>
        <w:autoSpaceDN w:val="0"/>
        <w:adjustRightInd w:val="0"/>
        <w:spacing w:line="600" w:lineRule="exact"/>
        <w:ind w:firstLine="419"/>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1.2 乙方保证</w:t>
      </w:r>
      <w:r>
        <w:rPr>
          <w:rFonts w:hint="eastAsia" w:asciiTheme="minorEastAsia" w:hAnsiTheme="minorEastAsia" w:eastAsiaTheme="minorEastAsia" w:cstheme="minorEastAsia"/>
          <w:kern w:val="0"/>
          <w:sz w:val="28"/>
          <w:szCs w:val="28"/>
          <w:lang w:eastAsia="zh-CN"/>
        </w:rPr>
        <w:t>水工程安全影响评价报告</w:t>
      </w:r>
      <w:r>
        <w:rPr>
          <w:rFonts w:hint="eastAsia" w:asciiTheme="minorEastAsia" w:hAnsiTheme="minorEastAsia" w:eastAsiaTheme="minorEastAsia" w:cstheme="minorEastAsia"/>
          <w:kern w:val="0"/>
          <w:sz w:val="28"/>
          <w:szCs w:val="28"/>
        </w:rPr>
        <w:t>工作质量达到有关技术规范的要求，否则需补做的工作及所需经费由乙方承担。</w:t>
      </w:r>
    </w:p>
    <w:p>
      <w:pPr>
        <w:autoSpaceDE w:val="0"/>
        <w:autoSpaceDN w:val="0"/>
        <w:adjustRightInd w:val="0"/>
        <w:spacing w:line="600" w:lineRule="exact"/>
        <w:ind w:firstLine="56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1.3 乙方协助甲方进行本项目的申报及审批、催办工作。</w:t>
      </w:r>
    </w:p>
    <w:p>
      <w:pPr>
        <w:autoSpaceDE w:val="0"/>
        <w:autoSpaceDN w:val="0"/>
        <w:adjustRightInd w:val="0"/>
        <w:spacing w:line="600" w:lineRule="exact"/>
        <w:ind w:firstLine="419"/>
        <w:jc w:val="left"/>
        <w:rPr>
          <w:rFonts w:hint="eastAsia" w:asciiTheme="minorEastAsia" w:hAnsiTheme="minorEastAsia" w:eastAsiaTheme="minorEastAsia" w:cstheme="minorEastAsia"/>
          <w:b/>
          <w:kern w:val="0"/>
          <w:sz w:val="28"/>
          <w:szCs w:val="28"/>
        </w:rPr>
      </w:pPr>
      <w:r>
        <w:rPr>
          <w:rFonts w:hint="eastAsia" w:ascii="宋体" w:hAnsi="宋体" w:eastAsia="宋体" w:cs="宋体"/>
          <w:b/>
          <w:bCs/>
          <w:sz w:val="28"/>
          <w:szCs w:val="28"/>
        </w:rPr>
        <w:t>第</w:t>
      </w:r>
      <w:r>
        <w:rPr>
          <w:rFonts w:hint="eastAsia" w:ascii="宋体" w:hAnsi="宋体" w:eastAsia="宋体" w:cs="宋体"/>
          <w:b/>
          <w:bCs/>
          <w:sz w:val="28"/>
          <w:szCs w:val="28"/>
          <w:lang w:val="en-US" w:eastAsia="zh-CN"/>
        </w:rPr>
        <w:t>二</w:t>
      </w:r>
      <w:r>
        <w:rPr>
          <w:rFonts w:hint="eastAsia" w:ascii="宋体" w:hAnsi="宋体" w:eastAsia="宋体" w:cs="宋体"/>
          <w:b/>
          <w:bCs/>
          <w:sz w:val="28"/>
          <w:szCs w:val="28"/>
        </w:rPr>
        <w:t>条</w:t>
      </w:r>
      <w:r>
        <w:rPr>
          <w:rFonts w:hint="eastAsia" w:ascii="宋体" w:hAnsi="宋体" w:eastAsia="宋体" w:cs="宋体"/>
          <w:b/>
          <w:bCs/>
          <w:sz w:val="28"/>
          <w:szCs w:val="28"/>
          <w:lang w:val="en-US" w:eastAsia="zh-CN"/>
        </w:rPr>
        <w:t xml:space="preserve"> </w:t>
      </w:r>
      <w:r>
        <w:rPr>
          <w:rFonts w:hint="eastAsia" w:asciiTheme="minorEastAsia" w:hAnsiTheme="minorEastAsia" w:eastAsiaTheme="minorEastAsia" w:cstheme="minorEastAsia"/>
          <w:b/>
          <w:kern w:val="0"/>
          <w:sz w:val="28"/>
          <w:szCs w:val="28"/>
        </w:rPr>
        <w:t>工作条件和协作事项</w:t>
      </w:r>
    </w:p>
    <w:p>
      <w:pPr>
        <w:autoSpaceDE w:val="0"/>
        <w:autoSpaceDN w:val="0"/>
        <w:adjustRightInd w:val="0"/>
        <w:spacing w:line="600" w:lineRule="exact"/>
        <w:ind w:firstLine="419"/>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2.1 甲方应协助乙方开展</w:t>
      </w:r>
      <w:r>
        <w:rPr>
          <w:rFonts w:hint="eastAsia" w:asciiTheme="minorEastAsia" w:hAnsiTheme="minorEastAsia" w:eastAsiaTheme="minorEastAsia" w:cstheme="minorEastAsia"/>
          <w:kern w:val="0"/>
          <w:sz w:val="28"/>
          <w:szCs w:val="28"/>
          <w:lang w:eastAsia="zh-CN"/>
        </w:rPr>
        <w:t>水工程安全影响评价</w:t>
      </w:r>
      <w:r>
        <w:rPr>
          <w:rFonts w:hint="eastAsia" w:asciiTheme="minorEastAsia" w:hAnsiTheme="minorEastAsia" w:eastAsiaTheme="minorEastAsia" w:cstheme="minorEastAsia"/>
          <w:kern w:val="0"/>
          <w:sz w:val="28"/>
          <w:szCs w:val="28"/>
        </w:rPr>
        <w:t>工作，包括为现场调查、资料收集等提供工作便利。</w:t>
      </w:r>
    </w:p>
    <w:p>
      <w:pPr>
        <w:autoSpaceDE w:val="0"/>
        <w:autoSpaceDN w:val="0"/>
        <w:adjustRightInd w:val="0"/>
        <w:spacing w:line="600" w:lineRule="exact"/>
        <w:ind w:firstLine="41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2.2 甲方及时向乙方提供本项目可研资料。</w:t>
      </w:r>
    </w:p>
    <w:p>
      <w:pPr>
        <w:autoSpaceDE w:val="0"/>
        <w:autoSpaceDN w:val="0"/>
        <w:adjustRightInd w:val="0"/>
        <w:spacing w:line="600" w:lineRule="exact"/>
        <w:ind w:firstLine="419"/>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2.3 甲方如不能按合同向乙方支付款项，则乙方提交《报告》的时间相应顺延。</w:t>
      </w:r>
    </w:p>
    <w:p>
      <w:pPr>
        <w:autoSpaceDE w:val="0"/>
        <w:autoSpaceDN w:val="0"/>
        <w:adjustRightInd w:val="0"/>
        <w:spacing w:line="600" w:lineRule="exact"/>
        <w:ind w:firstLine="419"/>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2.4 如因不可抗拒的因素影响造成乙方不能正常开展工作，则乙方提交《报告》的时间相应顺延。</w:t>
      </w:r>
    </w:p>
    <w:p>
      <w:pPr>
        <w:autoSpaceDE w:val="0"/>
        <w:autoSpaceDN w:val="0"/>
        <w:adjustRightInd w:val="0"/>
        <w:spacing w:line="560" w:lineRule="exact"/>
        <w:ind w:firstLine="419"/>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2.5 甲方负责</w:t>
      </w:r>
      <w:r>
        <w:rPr>
          <w:rFonts w:hint="eastAsia" w:asciiTheme="minorEastAsia" w:hAnsiTheme="minorEastAsia" w:eastAsiaTheme="minorEastAsia" w:cstheme="minorEastAsia"/>
          <w:sz w:val="28"/>
          <w:szCs w:val="28"/>
        </w:rPr>
        <w:t>《报告》的送审工作。</w:t>
      </w:r>
    </w:p>
    <w:p>
      <w:pPr>
        <w:autoSpaceDE w:val="0"/>
        <w:autoSpaceDN w:val="0"/>
        <w:adjustRightInd w:val="0"/>
        <w:spacing w:line="560" w:lineRule="exact"/>
        <w:ind w:firstLine="419"/>
        <w:jc w:val="left"/>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lang w:val="en-US" w:eastAsia="zh-CN"/>
        </w:rPr>
        <w:t>第三条</w:t>
      </w:r>
      <w:r>
        <w:rPr>
          <w:rFonts w:hint="eastAsia" w:asciiTheme="minorEastAsia" w:hAnsiTheme="minorEastAsia" w:eastAsiaTheme="minorEastAsia" w:cstheme="minorEastAsia"/>
          <w:b/>
          <w:kern w:val="0"/>
          <w:sz w:val="28"/>
          <w:szCs w:val="28"/>
        </w:rPr>
        <w:t xml:space="preserve"> 经费及其付款方法</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3.1 </w:t>
      </w:r>
      <w:r>
        <w:rPr>
          <w:rFonts w:hint="eastAsia" w:ascii="宋体" w:hAnsi="宋体" w:eastAsia="宋体" w:cs="宋体"/>
          <w:sz w:val="28"/>
          <w:szCs w:val="28"/>
        </w:rPr>
        <w:t>本</w:t>
      </w:r>
      <w:r>
        <w:rPr>
          <w:rFonts w:hint="eastAsia" w:ascii="宋体" w:hAnsi="宋体" w:cs="宋体"/>
          <w:sz w:val="28"/>
          <w:szCs w:val="28"/>
          <w:lang w:eastAsia="zh-CN"/>
        </w:rPr>
        <w:t>项目</w:t>
      </w:r>
      <w:r>
        <w:rPr>
          <w:rFonts w:hint="eastAsia" w:ascii="宋体" w:hAnsi="宋体" w:eastAsia="宋体" w:cs="宋体"/>
          <w:sz w:val="28"/>
          <w:szCs w:val="28"/>
        </w:rPr>
        <w:t>合同总额为（大写）：</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元</w:t>
      </w:r>
      <w:r>
        <w:rPr>
          <w:rFonts w:hint="eastAsia" w:ascii="宋体" w:hAnsi="宋体" w:eastAsia="宋体" w:cs="宋体"/>
          <w:sz w:val="28"/>
          <w:szCs w:val="28"/>
        </w:rPr>
        <w:t>），其中</w:t>
      </w:r>
      <w:r>
        <w:rPr>
          <w:rFonts w:hint="eastAsia" w:ascii="宋体" w:hAnsi="宋体" w:eastAsia="宋体" w:cs="宋体"/>
          <w:sz w:val="28"/>
          <w:szCs w:val="28"/>
          <w:lang w:eastAsia="zh-CN"/>
        </w:rPr>
        <w:t>服务</w:t>
      </w:r>
      <w:r>
        <w:rPr>
          <w:rFonts w:hint="eastAsia" w:ascii="宋体" w:hAnsi="宋体" w:eastAsia="宋体" w:cs="宋体"/>
          <w:sz w:val="28"/>
          <w:szCs w:val="28"/>
        </w:rPr>
        <w:t>费（大写）：</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元），税金（大写）：</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元）</w:t>
      </w:r>
      <w:r>
        <w:rPr>
          <w:rFonts w:hint="eastAsia" w:asciiTheme="minorEastAsia" w:hAnsiTheme="minorEastAsia" w:eastAsiaTheme="minorEastAsia" w:cstheme="minorEastAsia"/>
          <w:kern w:val="0"/>
          <w:sz w:val="28"/>
          <w:szCs w:val="28"/>
        </w:rPr>
        <w:t>，其经费应视为乙方为完成本合同规定所需的全部费用，包括</w:t>
      </w:r>
      <w:r>
        <w:rPr>
          <w:rFonts w:hint="eastAsia" w:asciiTheme="minorEastAsia" w:hAnsiTheme="minorEastAsia" w:eastAsiaTheme="minorEastAsia" w:cstheme="minorEastAsia"/>
          <w:kern w:val="0"/>
          <w:sz w:val="28"/>
          <w:szCs w:val="28"/>
          <w:lang w:eastAsia="zh-CN"/>
        </w:rPr>
        <w:t>但不限于</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0"/>
          <w:sz w:val="28"/>
          <w:szCs w:val="28"/>
          <w:lang w:eastAsia="zh-CN"/>
        </w:rPr>
        <w:t>服务费、编制费、调查与分析、方案汇报、组织评审</w:t>
      </w:r>
      <w:r>
        <w:rPr>
          <w:rFonts w:hint="eastAsia" w:asciiTheme="minorEastAsia" w:hAnsiTheme="minorEastAsia" w:eastAsiaTheme="minorEastAsia" w:cstheme="minorEastAsia"/>
          <w:kern w:val="0"/>
          <w:sz w:val="28"/>
          <w:szCs w:val="28"/>
        </w:rPr>
        <w:t>和税金等。</w:t>
      </w:r>
    </w:p>
    <w:p>
      <w:pPr>
        <w:spacing w:line="5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3.2</w:t>
      </w:r>
      <w:r>
        <w:rPr>
          <w:rFonts w:hint="eastAsia" w:asciiTheme="minorEastAsia" w:hAnsiTheme="minorEastAsia" w:eastAsiaTheme="minorEastAsia" w:cstheme="minorEastAsia"/>
          <w:sz w:val="28"/>
          <w:szCs w:val="28"/>
        </w:rPr>
        <w:t>完成</w:t>
      </w:r>
      <w:r>
        <w:rPr>
          <w:rFonts w:hint="eastAsia" w:asciiTheme="minorEastAsia" w:hAnsiTheme="minorEastAsia" w:eastAsiaTheme="minorEastAsia" w:cstheme="minorEastAsia"/>
          <w:kern w:val="0"/>
          <w:sz w:val="28"/>
          <w:szCs w:val="28"/>
          <w:lang w:eastAsia="zh-CN"/>
        </w:rPr>
        <w:t>水工程安全影响评价</w:t>
      </w:r>
      <w:r>
        <w:rPr>
          <w:rFonts w:hint="eastAsia" w:asciiTheme="minorEastAsia" w:hAnsiTheme="minorEastAsia" w:eastAsiaTheme="minorEastAsia" w:cstheme="minorEastAsia"/>
          <w:sz w:val="28"/>
          <w:szCs w:val="28"/>
        </w:rPr>
        <w:t>报告</w:t>
      </w:r>
      <w:r>
        <w:rPr>
          <w:rFonts w:hint="eastAsia" w:asciiTheme="minorEastAsia" w:hAnsiTheme="minorEastAsia" w:eastAsiaTheme="minorEastAsia" w:cstheme="minorEastAsia"/>
          <w:sz w:val="28"/>
          <w:szCs w:val="28"/>
          <w:lang w:val="en-US" w:eastAsia="zh-CN"/>
        </w:rPr>
        <w:t>编制</w:t>
      </w:r>
      <w:r>
        <w:rPr>
          <w:rFonts w:hint="eastAsia" w:asciiTheme="minorEastAsia" w:hAnsiTheme="minorEastAsia" w:eastAsiaTheme="minorEastAsia" w:cstheme="minorEastAsia"/>
          <w:sz w:val="28"/>
          <w:szCs w:val="28"/>
          <w:lang w:eastAsia="zh-CN"/>
        </w:rPr>
        <w:t>且报告</w:t>
      </w:r>
      <w:r>
        <w:rPr>
          <w:rFonts w:hint="eastAsia" w:asciiTheme="minorEastAsia" w:hAnsiTheme="minorEastAsia" w:eastAsiaTheme="minorEastAsia" w:cstheme="minorEastAsia"/>
          <w:sz w:val="28"/>
          <w:szCs w:val="28"/>
        </w:rPr>
        <w:t>经有关部门评审</w:t>
      </w:r>
      <w:r>
        <w:rPr>
          <w:rFonts w:hint="eastAsia" w:asciiTheme="minorEastAsia" w:hAnsiTheme="minorEastAsia" w:eastAsiaTheme="minorEastAsia" w:cstheme="minorEastAsia"/>
          <w:sz w:val="28"/>
          <w:szCs w:val="28"/>
          <w:lang w:eastAsia="zh-CN"/>
        </w:rPr>
        <w:t>并</w:t>
      </w:r>
      <w:r>
        <w:rPr>
          <w:rFonts w:hint="eastAsia" w:asciiTheme="minorEastAsia" w:hAnsiTheme="minorEastAsia" w:eastAsiaTheme="minorEastAsia" w:cstheme="minorEastAsia"/>
          <w:sz w:val="28"/>
          <w:szCs w:val="28"/>
          <w:lang w:val="en-US" w:eastAsia="zh-CN"/>
        </w:rPr>
        <w:t>获得</w:t>
      </w:r>
      <w:r>
        <w:rPr>
          <w:rFonts w:hint="eastAsia" w:asciiTheme="minorEastAsia" w:hAnsiTheme="minorEastAsia" w:eastAsiaTheme="minorEastAsia" w:cstheme="minorEastAsia"/>
          <w:sz w:val="28"/>
          <w:szCs w:val="28"/>
        </w:rPr>
        <w:t>批复</w:t>
      </w:r>
      <w:r>
        <w:rPr>
          <w:rFonts w:hint="eastAsia" w:asciiTheme="minorEastAsia" w:hAnsiTheme="minorEastAsia" w:eastAsiaTheme="minorEastAsia" w:cstheme="minorEastAsia"/>
          <w:sz w:val="28"/>
          <w:szCs w:val="28"/>
          <w:lang w:eastAsia="zh-CN"/>
        </w:rPr>
        <w:t>后</w:t>
      </w:r>
      <w:r>
        <w:rPr>
          <w:rFonts w:hint="eastAsia" w:asciiTheme="minorEastAsia" w:hAnsiTheme="minorEastAsia" w:eastAsiaTheme="minorEastAsia" w:cstheme="minorEastAsia"/>
          <w:sz w:val="28"/>
          <w:szCs w:val="28"/>
        </w:rPr>
        <w:t>，甲方一次性付清</w:t>
      </w:r>
      <w:r>
        <w:rPr>
          <w:rFonts w:hint="eastAsia" w:asciiTheme="minorEastAsia" w:hAnsiTheme="minorEastAsia" w:eastAsiaTheme="minorEastAsia" w:cstheme="minorEastAsia"/>
          <w:sz w:val="28"/>
          <w:szCs w:val="28"/>
          <w:lang w:eastAsia="zh-CN"/>
        </w:rPr>
        <w:t>款项</w:t>
      </w:r>
      <w:r>
        <w:rPr>
          <w:rFonts w:hint="eastAsia" w:asciiTheme="minorEastAsia" w:hAnsiTheme="minorEastAsia" w:eastAsiaTheme="minorEastAsia" w:cstheme="minorEastAsia"/>
          <w:sz w:val="28"/>
          <w:szCs w:val="28"/>
        </w:rPr>
        <w:t>给乙方。</w:t>
      </w:r>
      <w:r>
        <w:rPr>
          <w:rFonts w:hint="eastAsia" w:ascii="宋体" w:hAnsi="宋体" w:eastAsia="宋体" w:cs="宋体"/>
          <w:sz w:val="28"/>
          <w:szCs w:val="28"/>
        </w:rPr>
        <w:t xml:space="preserve">款项支付前，乙方应按照甲方的要求提交提供建设项目资金支出审批表、请款函、合同协议书及有效等额增值专用税发票（注：小规模纳税人税率为3%，一般纳税人税率为6%），否则甲方有权拒绝支付。  </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sz w:val="28"/>
          <w:szCs w:val="28"/>
        </w:rPr>
      </w:pPr>
      <w:r>
        <w:rPr>
          <w:rFonts w:hint="eastAsia" w:ascii="宋体" w:hAnsi="宋体" w:eastAsia="宋体" w:cs="宋体"/>
          <w:b/>
          <w:bCs/>
          <w:sz w:val="28"/>
          <w:szCs w:val="28"/>
        </w:rPr>
        <w:t>第</w:t>
      </w: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条</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保密义务</w:t>
      </w:r>
    </w:p>
    <w:p>
      <w:pPr>
        <w:keepNext w:val="0"/>
        <w:keepLines w:val="0"/>
        <w:pageBreakBefore w:val="0"/>
        <w:widowControl w:val="0"/>
        <w:kinsoku/>
        <w:wordWrap/>
        <w:overflowPunct/>
        <w:topLinePunct w:val="0"/>
        <w:bidi w:val="0"/>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1.保密内容（包括技术信息和经营信息）：属双方知识产权范围内的技术资料。</w:t>
      </w:r>
    </w:p>
    <w:p>
      <w:pPr>
        <w:keepNext w:val="0"/>
        <w:keepLines w:val="0"/>
        <w:pageBreakBefore w:val="0"/>
        <w:widowControl w:val="0"/>
        <w:kinsoku/>
        <w:wordWrap/>
        <w:overflowPunct/>
        <w:topLinePunct w:val="0"/>
        <w:bidi w:val="0"/>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2.涉密人员范围：与该项目有关人员。</w:t>
      </w:r>
    </w:p>
    <w:p>
      <w:pPr>
        <w:keepNext w:val="0"/>
        <w:keepLines w:val="0"/>
        <w:pageBreakBefore w:val="0"/>
        <w:widowControl w:val="0"/>
        <w:kinsoku/>
        <w:wordWrap/>
        <w:overflowPunct/>
        <w:topLinePunct w:val="0"/>
        <w:bidi w:val="0"/>
        <w:spacing w:line="360" w:lineRule="auto"/>
        <w:ind w:firstLine="560" w:firstLineChars="200"/>
        <w:jc w:val="left"/>
        <w:textAlignment w:val="auto"/>
        <w:rPr>
          <w:rFonts w:hint="eastAsia" w:ascii="宋体" w:hAnsi="宋体" w:eastAsia="宋体" w:cs="宋体"/>
          <w:sz w:val="28"/>
          <w:szCs w:val="28"/>
          <w:u w:val="single"/>
        </w:rPr>
      </w:pPr>
      <w:r>
        <w:rPr>
          <w:rFonts w:hint="eastAsia" w:ascii="宋体" w:hAnsi="宋体" w:eastAsia="宋体" w:cs="宋体"/>
          <w:sz w:val="28"/>
          <w:szCs w:val="28"/>
        </w:rPr>
        <w:t>3.保密期限：永久。</w:t>
      </w:r>
    </w:p>
    <w:p>
      <w:pPr>
        <w:keepNext w:val="0"/>
        <w:keepLines w:val="0"/>
        <w:pageBreakBefore w:val="0"/>
        <w:widowControl w:val="0"/>
        <w:kinsoku/>
        <w:wordWrap/>
        <w:overflowPunct/>
        <w:topLinePunct w:val="0"/>
        <w:bidi w:val="0"/>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4.泄密责任：承担由此引起的一切后果。</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sz w:val="28"/>
          <w:szCs w:val="28"/>
        </w:rPr>
      </w:pPr>
      <w:r>
        <w:rPr>
          <w:rFonts w:hint="eastAsia" w:ascii="宋体" w:hAnsi="宋体" w:eastAsia="宋体" w:cs="宋体"/>
          <w:b/>
          <w:bCs/>
          <w:sz w:val="28"/>
          <w:szCs w:val="28"/>
        </w:rPr>
        <w:t>第</w:t>
      </w:r>
      <w:r>
        <w:rPr>
          <w:rFonts w:hint="eastAsia" w:ascii="宋体" w:hAnsi="宋体" w:eastAsia="宋体" w:cs="宋体"/>
          <w:b/>
          <w:bCs/>
          <w:sz w:val="28"/>
          <w:szCs w:val="28"/>
          <w:lang w:val="en-US" w:eastAsia="zh-CN"/>
        </w:rPr>
        <w:t>五</w:t>
      </w:r>
      <w:r>
        <w:rPr>
          <w:rFonts w:hint="eastAsia" w:ascii="宋体" w:hAnsi="宋体" w:eastAsia="宋体" w:cs="宋体"/>
          <w:b/>
          <w:bCs/>
          <w:sz w:val="28"/>
          <w:szCs w:val="28"/>
        </w:rPr>
        <w:t>条</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成果验收</w:t>
      </w:r>
    </w:p>
    <w:p>
      <w:pPr>
        <w:keepNext w:val="0"/>
        <w:keepLines w:val="0"/>
        <w:pageBreakBefore w:val="0"/>
        <w:widowControl w:val="0"/>
        <w:kinsoku/>
        <w:wordWrap/>
        <w:overflowPunct/>
        <w:topLinePunct w:val="0"/>
        <w:bidi w:val="0"/>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1.乙方提交技术咨询工作成果的形式：</w:t>
      </w:r>
      <w:r>
        <w:rPr>
          <w:rFonts w:hint="eastAsia" w:asciiTheme="minorEastAsia" w:hAnsiTheme="minorEastAsia" w:eastAsiaTheme="minorEastAsia" w:cstheme="minorEastAsia"/>
          <w:kern w:val="0"/>
          <w:sz w:val="28"/>
          <w:szCs w:val="28"/>
          <w:lang w:eastAsia="zh-CN"/>
        </w:rPr>
        <w:t>水工程安全影响评价</w:t>
      </w:r>
      <w:r>
        <w:rPr>
          <w:rFonts w:hint="eastAsia" w:ascii="宋体" w:hAnsi="宋体" w:eastAsia="宋体" w:cs="宋体"/>
          <w:sz w:val="28"/>
          <w:szCs w:val="28"/>
        </w:rPr>
        <w:t>报告纸质版一式</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8</w:t>
      </w:r>
      <w:r>
        <w:rPr>
          <w:rFonts w:hint="eastAsia" w:ascii="宋体" w:hAnsi="宋体" w:eastAsia="宋体" w:cs="宋体"/>
          <w:sz w:val="28"/>
          <w:szCs w:val="28"/>
          <w:u w:val="single"/>
        </w:rPr>
        <w:t xml:space="preserve"> </w:t>
      </w:r>
      <w:r>
        <w:rPr>
          <w:rFonts w:hint="eastAsia" w:ascii="宋体" w:hAnsi="宋体" w:eastAsia="宋体" w:cs="宋体"/>
          <w:sz w:val="28"/>
          <w:szCs w:val="28"/>
        </w:rPr>
        <w:t>份，电子版</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1</w:t>
      </w:r>
      <w:r>
        <w:rPr>
          <w:rFonts w:hint="eastAsia" w:ascii="宋体" w:hAnsi="宋体" w:eastAsia="宋体" w:cs="宋体"/>
          <w:sz w:val="28"/>
          <w:szCs w:val="28"/>
          <w:u w:val="single"/>
        </w:rPr>
        <w:t xml:space="preserve"> </w:t>
      </w:r>
      <w:r>
        <w:rPr>
          <w:rFonts w:hint="eastAsia" w:ascii="宋体" w:hAnsi="宋体" w:eastAsia="宋体" w:cs="宋体"/>
          <w:sz w:val="28"/>
          <w:szCs w:val="28"/>
        </w:rPr>
        <w:t>份。</w:t>
      </w:r>
    </w:p>
    <w:p>
      <w:pPr>
        <w:keepNext w:val="0"/>
        <w:keepLines w:val="0"/>
        <w:pageBreakBefore w:val="0"/>
        <w:widowControl w:val="0"/>
        <w:kinsoku/>
        <w:wordWrap/>
        <w:overflowPunct/>
        <w:topLinePunct w:val="0"/>
        <w:bidi w:val="0"/>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2. 服务工作成果的验收标准：</w:t>
      </w:r>
    </w:p>
    <w:p>
      <w:pPr>
        <w:keepNext w:val="0"/>
        <w:keepLines w:val="0"/>
        <w:pageBreakBefore w:val="0"/>
        <w:widowControl w:val="0"/>
        <w:kinsoku/>
        <w:wordWrap/>
        <w:overflowPunct/>
        <w:topLinePunct w:val="0"/>
        <w:bidi w:val="0"/>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rPr>
        <w:t>（1）国家及地方有关</w:t>
      </w:r>
      <w:r>
        <w:rPr>
          <w:rFonts w:hint="eastAsia" w:ascii="宋体" w:hAnsi="宋体" w:eastAsia="宋体" w:cs="宋体"/>
          <w:sz w:val="28"/>
          <w:szCs w:val="28"/>
          <w:lang w:val="zh-CN"/>
        </w:rPr>
        <w:t>的法规和规章；</w:t>
      </w:r>
    </w:p>
    <w:p>
      <w:pPr>
        <w:keepNext w:val="0"/>
        <w:keepLines w:val="0"/>
        <w:pageBreakBefore w:val="0"/>
        <w:widowControl w:val="0"/>
        <w:kinsoku/>
        <w:wordWrap/>
        <w:overflowPunct/>
        <w:topLinePunct w:val="0"/>
        <w:bidi w:val="0"/>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（2）相关批准文件；</w:t>
      </w:r>
    </w:p>
    <w:p>
      <w:pPr>
        <w:keepNext w:val="0"/>
        <w:keepLines w:val="0"/>
        <w:pageBreakBefore w:val="0"/>
        <w:widowControl w:val="0"/>
        <w:kinsoku/>
        <w:wordWrap/>
        <w:overflowPunct/>
        <w:topLinePunct w:val="0"/>
        <w:bidi w:val="0"/>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（3）甲方给乙方的委托书或磋商文件；</w:t>
      </w:r>
    </w:p>
    <w:p>
      <w:pPr>
        <w:keepNext w:val="0"/>
        <w:keepLines w:val="0"/>
        <w:pageBreakBefore w:val="0"/>
        <w:widowControl w:val="0"/>
        <w:kinsoku/>
        <w:wordWrap/>
        <w:overflowPunct/>
        <w:topLinePunct w:val="0"/>
        <w:bidi w:val="0"/>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（4）甲方提交的基础材料；</w:t>
      </w:r>
    </w:p>
    <w:p>
      <w:pPr>
        <w:keepNext w:val="0"/>
        <w:keepLines w:val="0"/>
        <w:pageBreakBefore w:val="0"/>
        <w:widowControl w:val="0"/>
        <w:kinsoku/>
        <w:wordWrap/>
        <w:overflowPunct/>
        <w:topLinePunct w:val="0"/>
        <w:bidi w:val="0"/>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（5）其他相关文件。</w:t>
      </w:r>
    </w:p>
    <w:p>
      <w:pPr>
        <w:keepNext w:val="0"/>
        <w:keepLines w:val="0"/>
        <w:pageBreakBefore w:val="0"/>
        <w:widowControl w:val="0"/>
        <w:kinsoku/>
        <w:wordWrap/>
        <w:overflowPunct/>
        <w:topLinePunct w:val="0"/>
        <w:bidi w:val="0"/>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3.服务成果的验收方法：通过评审会评审及获得相关部门的批复。</w:t>
      </w:r>
      <w:r>
        <w:rPr>
          <w:rFonts w:hint="eastAsia" w:ascii="宋体" w:hAnsi="宋体" w:eastAsia="宋体" w:cs="宋体"/>
          <w:sz w:val="28"/>
          <w:szCs w:val="28"/>
          <w:lang w:val="zh-CN"/>
        </w:rPr>
        <w:t>若因政策变化原因，相关成果文件无需</w:t>
      </w:r>
      <w:r>
        <w:rPr>
          <w:rFonts w:hint="eastAsia" w:ascii="宋体" w:hAnsi="宋体" w:eastAsia="宋体" w:cs="宋体"/>
          <w:sz w:val="28"/>
          <w:szCs w:val="28"/>
        </w:rPr>
        <w:t>相关行政主管部门</w:t>
      </w:r>
      <w:r>
        <w:rPr>
          <w:rFonts w:hint="eastAsia" w:ascii="宋体" w:hAnsi="宋体" w:eastAsia="宋体" w:cs="宋体"/>
          <w:sz w:val="28"/>
          <w:szCs w:val="28"/>
          <w:lang w:val="zh-CN"/>
        </w:rPr>
        <w:t>批复的，成果文件由甲方根据实际组织验收。</w:t>
      </w:r>
    </w:p>
    <w:p>
      <w:pPr>
        <w:keepNext w:val="0"/>
        <w:keepLines w:val="0"/>
        <w:pageBreakBefore w:val="0"/>
        <w:widowControl w:val="0"/>
        <w:kinsoku/>
        <w:wordWrap/>
        <w:overflowPunct/>
        <w:topLinePunct w:val="0"/>
        <w:autoSpaceDE w:val="0"/>
        <w:autoSpaceDN w:val="0"/>
        <w:bidi w:val="0"/>
        <w:adjustRightInd w:val="0"/>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4.验收的时间和地点：</w:t>
      </w:r>
      <w:r>
        <w:rPr>
          <w:rFonts w:hint="eastAsia" w:ascii="宋体" w:hAnsi="宋体" w:eastAsia="宋体" w:cs="宋体"/>
          <w:kern w:val="0"/>
          <w:sz w:val="28"/>
          <w:szCs w:val="28"/>
          <w:lang w:val="zh-CN"/>
        </w:rPr>
        <w:t>由甲方确定并提前通知乙方，乙方相关人员按甲方要求准时到达验收地点 。</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第七条</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甲乙双方的责任</w:t>
      </w:r>
    </w:p>
    <w:p>
      <w:pPr>
        <w:keepNext w:val="0"/>
        <w:keepLines w:val="0"/>
        <w:pageBreakBefore w:val="0"/>
        <w:widowControl w:val="0"/>
        <w:kinsoku/>
        <w:wordWrap/>
        <w:overflowPunct/>
        <w:topLinePunct w:val="0"/>
        <w:bidi w:val="0"/>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1.甲方责任：</w:t>
      </w:r>
    </w:p>
    <w:p>
      <w:pPr>
        <w:keepNext w:val="0"/>
        <w:keepLines w:val="0"/>
        <w:pageBreakBefore w:val="0"/>
        <w:widowControl w:val="0"/>
        <w:kinsoku/>
        <w:wordWrap/>
        <w:overflowPunct/>
        <w:topLinePunct w:val="0"/>
        <w:bidi w:val="0"/>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（1）甲方按本合同第三条约定的内容为乙方开展工作提供协助。</w:t>
      </w:r>
    </w:p>
    <w:p>
      <w:pPr>
        <w:keepNext w:val="0"/>
        <w:keepLines w:val="0"/>
        <w:pageBreakBefore w:val="0"/>
        <w:widowControl w:val="0"/>
        <w:kinsoku/>
        <w:wordWrap/>
        <w:overflowPunct/>
        <w:topLinePunct w:val="0"/>
        <w:bidi w:val="0"/>
        <w:spacing w:line="360" w:lineRule="auto"/>
        <w:ind w:firstLine="560" w:firstLineChars="200"/>
        <w:textAlignment w:val="auto"/>
        <w:rPr>
          <w:rFonts w:hint="eastAsia" w:ascii="宋体" w:hAnsi="宋体" w:eastAsia="宋体" w:cs="宋体"/>
          <w:color w:val="FF0000"/>
          <w:sz w:val="28"/>
          <w:szCs w:val="28"/>
          <w:lang w:val="zh-CN"/>
        </w:rPr>
      </w:pPr>
      <w:r>
        <w:rPr>
          <w:rFonts w:hint="eastAsia" w:ascii="宋体" w:hAnsi="宋体" w:eastAsia="宋体" w:cs="宋体"/>
          <w:color w:val="auto"/>
          <w:sz w:val="28"/>
          <w:szCs w:val="28"/>
          <w:lang w:val="zh-CN"/>
        </w:rPr>
        <w:t>（2）</w:t>
      </w:r>
      <w:bookmarkStart w:id="1" w:name="_Hlk91104091"/>
      <w:r>
        <w:rPr>
          <w:rFonts w:hint="eastAsia" w:ascii="宋体" w:hAnsi="宋体" w:eastAsia="宋体" w:cs="宋体"/>
          <w:color w:val="auto"/>
          <w:sz w:val="28"/>
          <w:szCs w:val="28"/>
          <w:lang w:val="zh-CN"/>
        </w:rPr>
        <w:t>甲方变更委托编制项目、条件或因提交的资料错误，或所提交资料作较大修改，以致造成乙方返工时，双方可就返工费用另行协商签订补充协议（或另订合同）。</w:t>
      </w:r>
      <w:bookmarkEnd w:id="1"/>
    </w:p>
    <w:p>
      <w:pPr>
        <w:keepNext w:val="0"/>
        <w:keepLines w:val="0"/>
        <w:pageBreakBefore w:val="0"/>
        <w:widowControl w:val="0"/>
        <w:kinsoku/>
        <w:wordWrap/>
        <w:overflowPunct/>
        <w:topLinePunct w:val="0"/>
        <w:bidi w:val="0"/>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（3）协助乙方与有关部门的工作联系，为乙方顺利开展工作创造条件。</w:t>
      </w:r>
    </w:p>
    <w:p>
      <w:pPr>
        <w:keepNext w:val="0"/>
        <w:keepLines w:val="0"/>
        <w:pageBreakBefore w:val="0"/>
        <w:widowControl w:val="0"/>
        <w:kinsoku/>
        <w:wordWrap/>
        <w:overflowPunct/>
        <w:topLinePunct w:val="0"/>
        <w:bidi w:val="0"/>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2.乙方责任</w:t>
      </w:r>
    </w:p>
    <w:p>
      <w:pPr>
        <w:keepNext w:val="0"/>
        <w:keepLines w:val="0"/>
        <w:pageBreakBefore w:val="0"/>
        <w:widowControl w:val="0"/>
        <w:kinsoku/>
        <w:wordWrap/>
        <w:overflowPunct/>
        <w:topLinePunct w:val="0"/>
        <w:bidi w:val="0"/>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（1）乙方按国家有关技术标准、规范、规程及规定进行项目</w:t>
      </w:r>
      <w:r>
        <w:rPr>
          <w:rFonts w:hint="eastAsia" w:asciiTheme="minorEastAsia" w:hAnsiTheme="minorEastAsia" w:eastAsiaTheme="minorEastAsia" w:cstheme="minorEastAsia"/>
          <w:kern w:val="0"/>
          <w:sz w:val="28"/>
          <w:szCs w:val="28"/>
          <w:lang w:eastAsia="zh-CN"/>
        </w:rPr>
        <w:t>水工程安全影响评价</w:t>
      </w:r>
      <w:r>
        <w:rPr>
          <w:rFonts w:hint="eastAsia" w:ascii="宋体" w:hAnsi="宋体" w:eastAsia="宋体" w:cs="宋体"/>
          <w:sz w:val="28"/>
          <w:szCs w:val="28"/>
          <w:lang w:val="zh-CN"/>
        </w:rPr>
        <w:t>报告编制，确保成果质量并对提供资料的可靠性负责。</w:t>
      </w:r>
    </w:p>
    <w:p>
      <w:pPr>
        <w:keepNext w:val="0"/>
        <w:keepLines w:val="0"/>
        <w:pageBreakBefore w:val="0"/>
        <w:widowControl w:val="0"/>
        <w:kinsoku/>
        <w:wordWrap/>
        <w:overflowPunct/>
        <w:topLinePunct w:val="0"/>
        <w:bidi w:val="0"/>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（2） 乙方负责及时组织第三方召开评审会对服务成果文件进行评审并支付评审费，负责评审时的讲解及答疑，并对合理的评审意见作修改、完善和补充，不另行计费。</w:t>
      </w:r>
    </w:p>
    <w:p>
      <w:pPr>
        <w:keepNext w:val="0"/>
        <w:keepLines w:val="0"/>
        <w:pageBreakBefore w:val="0"/>
        <w:widowControl w:val="0"/>
        <w:kinsoku/>
        <w:wordWrap/>
        <w:overflowPunct/>
        <w:topLinePunct w:val="0"/>
        <w:bidi w:val="0"/>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（3）乙方按本合同约定的内容、份数及响应文件载明的时间向甲方交付项目</w:t>
      </w:r>
      <w:r>
        <w:rPr>
          <w:rFonts w:hint="eastAsia" w:asciiTheme="minorEastAsia" w:hAnsiTheme="minorEastAsia" w:eastAsiaTheme="minorEastAsia" w:cstheme="minorEastAsia"/>
          <w:kern w:val="0"/>
          <w:sz w:val="28"/>
          <w:szCs w:val="28"/>
          <w:lang w:eastAsia="zh-CN"/>
        </w:rPr>
        <w:t>水工程安全影响评价</w:t>
      </w:r>
      <w:r>
        <w:rPr>
          <w:rFonts w:hint="eastAsia" w:ascii="宋体" w:hAnsi="宋体" w:eastAsia="宋体" w:cs="宋体"/>
          <w:sz w:val="28"/>
          <w:szCs w:val="28"/>
          <w:lang w:val="zh-CN"/>
        </w:rPr>
        <w:t>方案报告。</w:t>
      </w:r>
    </w:p>
    <w:p>
      <w:pPr>
        <w:keepNext w:val="0"/>
        <w:keepLines w:val="0"/>
        <w:pageBreakBefore w:val="0"/>
        <w:widowControl w:val="0"/>
        <w:kinsoku/>
        <w:wordWrap/>
        <w:overflowPunct/>
        <w:topLinePunct w:val="0"/>
        <w:bidi w:val="0"/>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（4）乙方有义务配合甲方后续的其他工作。</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sz w:val="28"/>
          <w:szCs w:val="28"/>
        </w:rPr>
      </w:pPr>
      <w:r>
        <w:rPr>
          <w:rFonts w:hint="eastAsia" w:ascii="宋体" w:hAnsi="宋体" w:eastAsia="宋体" w:cs="宋体"/>
          <w:b/>
          <w:bCs/>
          <w:sz w:val="28"/>
          <w:szCs w:val="28"/>
        </w:rPr>
        <w:t>第八条</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违约责任</w:t>
      </w:r>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宋体" w:hAnsi="宋体" w:eastAsia="宋体" w:cs="宋体"/>
          <w:sz w:val="28"/>
          <w:szCs w:val="28"/>
        </w:rPr>
      </w:pPr>
      <w:bookmarkStart w:id="2" w:name="_Hlk91104157"/>
      <w:r>
        <w:rPr>
          <w:rFonts w:hint="eastAsia" w:ascii="宋体" w:hAnsi="宋体" w:eastAsia="宋体" w:cs="宋体"/>
          <w:sz w:val="28"/>
          <w:szCs w:val="28"/>
        </w:rPr>
        <w:t>1.甲方未按合同约定支付费用的，乙方提交工作成果的日期相应顺延。</w:t>
      </w:r>
    </w:p>
    <w:p>
      <w:pPr>
        <w:pStyle w:val="6"/>
        <w:keepNext w:val="0"/>
        <w:keepLines w:val="0"/>
        <w:pageBreakBefore w:val="0"/>
        <w:widowControl w:val="0"/>
        <w:kinsoku/>
        <w:wordWrap/>
        <w:overflowPunct/>
        <w:topLinePunct w:val="0"/>
        <w:bidi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2.由于乙方原因，延误了项目</w:t>
      </w:r>
      <w:r>
        <w:rPr>
          <w:rFonts w:hint="eastAsia" w:asciiTheme="minorEastAsia" w:hAnsiTheme="minorEastAsia" w:eastAsiaTheme="minorEastAsia" w:cstheme="minorEastAsia"/>
          <w:kern w:val="0"/>
          <w:sz w:val="28"/>
          <w:szCs w:val="28"/>
          <w:lang w:eastAsia="zh-CN"/>
        </w:rPr>
        <w:t>水工程安全影响评价</w:t>
      </w:r>
      <w:r>
        <w:rPr>
          <w:rFonts w:hint="eastAsia" w:ascii="宋体" w:hAnsi="宋体" w:eastAsia="宋体" w:cs="宋体"/>
          <w:sz w:val="28"/>
          <w:szCs w:val="28"/>
        </w:rPr>
        <w:t>报告交付时间，每延误一天，应减收咨询报酬的千分之五，逾期超过8天的，甲方有权解除合同并另行委托第三方，乙方无权要求甲方支付本合同约定的编制费用。</w:t>
      </w:r>
    </w:p>
    <w:bookmarkEnd w:id="2"/>
    <w:p>
      <w:pPr>
        <w:keepNext w:val="0"/>
        <w:keepLines w:val="0"/>
        <w:pageBreakBefore w:val="0"/>
        <w:widowControl w:val="0"/>
        <w:kinsoku/>
        <w:wordWrap/>
        <w:overflowPunct/>
        <w:topLinePunct w:val="0"/>
        <w:bidi w:val="0"/>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3.在合同履行期间，甲方无正当理由要求终止或解除合同，乙方已开始咨询工作的，甲方应根据乙方已进行的实际工作量，不足一半时，按咨询报酬的50%支付；超过一半时，按咨询报酬的100%支付。</w:t>
      </w:r>
    </w:p>
    <w:p>
      <w:pPr>
        <w:pStyle w:val="6"/>
        <w:keepNext w:val="0"/>
        <w:keepLines w:val="0"/>
        <w:pageBreakBefore w:val="0"/>
        <w:widowControl w:val="0"/>
        <w:kinsoku/>
        <w:wordWrap/>
        <w:overflowPunct/>
        <w:topLinePunct w:val="0"/>
        <w:bidi w:val="0"/>
        <w:spacing w:line="360" w:lineRule="auto"/>
        <w:ind w:firstLine="560" w:firstLineChars="200"/>
        <w:textAlignment w:val="auto"/>
        <w:rPr>
          <w:rFonts w:hint="eastAsia" w:ascii="宋体" w:hAnsi="宋体" w:eastAsia="宋体" w:cs="宋体"/>
          <w:sz w:val="28"/>
          <w:szCs w:val="28"/>
        </w:rPr>
      </w:pPr>
      <w:bookmarkStart w:id="3" w:name="_Hlk91104185"/>
      <w:r>
        <w:rPr>
          <w:rFonts w:hint="eastAsia" w:ascii="宋体" w:hAnsi="宋体" w:eastAsia="宋体" w:cs="宋体"/>
          <w:sz w:val="28"/>
          <w:szCs w:val="28"/>
        </w:rPr>
        <w:t>4.合同生效后，乙方无正当理由要求终止或解除合同，应退回甲方已支付的服务费并向甲方支付本合同金额30%的违约金及甲方产生的诉讼费、律师费。</w:t>
      </w:r>
    </w:p>
    <w:bookmarkEnd w:id="3"/>
    <w:p>
      <w:pPr>
        <w:keepNext w:val="0"/>
        <w:keepLines w:val="0"/>
        <w:pageBreakBefore w:val="0"/>
        <w:widowControl w:val="0"/>
        <w:kinsoku/>
        <w:wordWrap/>
        <w:overflowPunct/>
        <w:topLinePunct w:val="0"/>
        <w:bidi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乙方成果文件不符合本合同约定要求和验收标准的，应无条件返工，直至达到标准。因乙方原因给甲方造成损失的，应赔偿损失。如乙方拒绝返工或经返工报告仍不符合合同规定的，甲方有权解除合同，乙方应退回甲方已支付服务费并按服务费总额的30%向甲方支付违约金。</w:t>
      </w:r>
    </w:p>
    <w:p>
      <w:pPr>
        <w:pStyle w:val="7"/>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6.</w:t>
      </w:r>
      <w:bookmarkStart w:id="4" w:name="_Hlk91104227"/>
      <w:r>
        <w:rPr>
          <w:rFonts w:hint="eastAsia" w:ascii="宋体" w:hAnsi="宋体" w:eastAsia="宋体" w:cs="宋体"/>
          <w:sz w:val="28"/>
          <w:szCs w:val="28"/>
        </w:rPr>
        <w:t xml:space="preserve">由于乙方未按照本合同约定构成违约的，乙方须赔偿甲方的实际损失及产生的诉讼费、律师费。 </w:t>
      </w:r>
      <w:bookmarkEnd w:id="4"/>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sz w:val="28"/>
          <w:szCs w:val="28"/>
        </w:rPr>
      </w:pPr>
      <w:r>
        <w:rPr>
          <w:rFonts w:hint="eastAsia" w:ascii="宋体" w:hAnsi="宋体" w:eastAsia="宋体" w:cs="宋体"/>
          <w:b/>
          <w:bCs/>
          <w:sz w:val="28"/>
          <w:szCs w:val="28"/>
        </w:rPr>
        <w:t>第九条</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双方确定</w:t>
      </w:r>
      <w:r>
        <w:rPr>
          <w:rFonts w:hint="eastAsia" w:ascii="宋体" w:hAnsi="宋体" w:eastAsia="宋体" w:cs="宋体"/>
          <w:b/>
          <w:bCs/>
          <w:sz w:val="28"/>
          <w:szCs w:val="28"/>
          <w:lang w:eastAsia="zh-CN"/>
        </w:rPr>
        <w:t>，</w:t>
      </w:r>
      <w:r>
        <w:rPr>
          <w:rFonts w:hint="eastAsia" w:ascii="宋体" w:hAnsi="宋体" w:eastAsia="宋体" w:cs="宋体"/>
          <w:b/>
          <w:bCs/>
          <w:sz w:val="28"/>
          <w:szCs w:val="28"/>
        </w:rPr>
        <w:t>甲方按照乙方符合本合同约定标准和方式完成的评价服务成果做出决策并予以实施所造成的损失，按以下第</w:t>
      </w:r>
      <w:r>
        <w:rPr>
          <w:rFonts w:hint="eastAsia" w:ascii="宋体" w:hAnsi="宋体" w:eastAsia="宋体" w:cs="宋体"/>
          <w:b/>
          <w:bCs/>
          <w:sz w:val="28"/>
          <w:szCs w:val="28"/>
          <w:u w:val="single"/>
        </w:rPr>
        <w:t xml:space="preserve"> 3 </w:t>
      </w:r>
      <w:r>
        <w:rPr>
          <w:rFonts w:hint="eastAsia" w:ascii="宋体" w:hAnsi="宋体" w:eastAsia="宋体" w:cs="宋体"/>
          <w:b/>
          <w:bCs/>
          <w:sz w:val="28"/>
          <w:szCs w:val="28"/>
        </w:rPr>
        <w:t>种方式处理：</w:t>
      </w:r>
    </w:p>
    <w:p>
      <w:pPr>
        <w:keepNext w:val="0"/>
        <w:keepLines w:val="0"/>
        <w:pageBreakBefore w:val="0"/>
        <w:widowControl w:val="0"/>
        <w:kinsoku/>
        <w:wordWrap/>
        <w:overflowPunct/>
        <w:topLinePunct w:val="0"/>
        <w:bidi w:val="0"/>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1.乙方不承担责任。</w:t>
      </w:r>
    </w:p>
    <w:p>
      <w:pPr>
        <w:keepNext w:val="0"/>
        <w:keepLines w:val="0"/>
        <w:pageBreakBefore w:val="0"/>
        <w:widowControl w:val="0"/>
        <w:kinsoku/>
        <w:wordWrap/>
        <w:overflowPunct/>
        <w:topLinePunct w:val="0"/>
        <w:bidi w:val="0"/>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2.乙方承担部分责任。具体承担方式为：</w:t>
      </w:r>
      <w:r>
        <w:rPr>
          <w:rFonts w:hint="eastAsia" w:ascii="宋体" w:hAnsi="宋体" w:eastAsia="宋体" w:cs="宋体"/>
          <w:sz w:val="28"/>
          <w:szCs w:val="28"/>
          <w:u w:val="single"/>
        </w:rPr>
        <w:t xml:space="preserve">     /     </w:t>
      </w:r>
      <w:r>
        <w:rPr>
          <w:rFonts w:hint="eastAsia" w:ascii="宋体" w:hAnsi="宋体" w:eastAsia="宋体" w:cs="宋体"/>
          <w:sz w:val="28"/>
          <w:szCs w:val="28"/>
        </w:rPr>
        <w:t>。</w:t>
      </w:r>
    </w:p>
    <w:p>
      <w:pPr>
        <w:keepNext w:val="0"/>
        <w:keepLines w:val="0"/>
        <w:pageBreakBefore w:val="0"/>
        <w:widowControl w:val="0"/>
        <w:kinsoku/>
        <w:wordWrap/>
        <w:overflowPunct/>
        <w:topLinePunct w:val="0"/>
        <w:bidi w:val="0"/>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3.乙方承担全部责任。</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sz w:val="28"/>
          <w:szCs w:val="28"/>
        </w:rPr>
      </w:pPr>
      <w:r>
        <w:rPr>
          <w:rFonts w:hint="eastAsia" w:ascii="宋体" w:hAnsi="宋体" w:eastAsia="宋体" w:cs="宋体"/>
          <w:b/>
          <w:bCs/>
          <w:sz w:val="28"/>
          <w:szCs w:val="28"/>
        </w:rPr>
        <w:t>第十条</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 xml:space="preserve">双方确定，出现下列情形，致使本合同的履行成为不必要或不可能的，可以解除本合同； </w:t>
      </w:r>
      <w:r>
        <w:rPr>
          <w:rFonts w:hint="eastAsia" w:ascii="宋体" w:hAnsi="宋体" w:eastAsia="宋体" w:cs="宋体"/>
          <w:b/>
          <w:bCs/>
          <w:sz w:val="28"/>
          <w:szCs w:val="28"/>
          <w:u w:val="single"/>
        </w:rPr>
        <w:t xml:space="preserve"> 发生不可抗力 </w:t>
      </w:r>
      <w:r>
        <w:rPr>
          <w:rFonts w:hint="eastAsia" w:ascii="宋体" w:hAnsi="宋体" w:eastAsia="宋体" w:cs="宋体"/>
          <w:b/>
          <w:bCs/>
          <w:sz w:val="28"/>
          <w:szCs w:val="28"/>
        </w:rPr>
        <w:t xml:space="preserve"> 。</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sz w:val="28"/>
          <w:szCs w:val="28"/>
        </w:rPr>
      </w:pPr>
      <w:r>
        <w:rPr>
          <w:rFonts w:hint="eastAsia" w:ascii="宋体" w:hAnsi="宋体" w:eastAsia="宋体" w:cs="宋体"/>
          <w:b/>
          <w:bCs/>
          <w:sz w:val="28"/>
          <w:szCs w:val="28"/>
        </w:rPr>
        <w:t>第十一条</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双方因履行本合同而发生的争议，应协商、调解解决。协商、调解不成的，确定按以下第</w:t>
      </w:r>
      <w:r>
        <w:rPr>
          <w:rFonts w:hint="eastAsia" w:ascii="宋体" w:hAnsi="宋体" w:eastAsia="宋体" w:cs="宋体"/>
          <w:b/>
          <w:bCs/>
          <w:sz w:val="28"/>
          <w:szCs w:val="28"/>
          <w:u w:val="single"/>
        </w:rPr>
        <w:t xml:space="preserve"> 2 </w:t>
      </w:r>
      <w:r>
        <w:rPr>
          <w:rFonts w:hint="eastAsia" w:ascii="宋体" w:hAnsi="宋体" w:eastAsia="宋体" w:cs="宋体"/>
          <w:b/>
          <w:bCs/>
          <w:sz w:val="28"/>
          <w:szCs w:val="28"/>
        </w:rPr>
        <w:t>种方式处理:</w:t>
      </w:r>
    </w:p>
    <w:p>
      <w:pPr>
        <w:keepNext w:val="0"/>
        <w:keepLines w:val="0"/>
        <w:pageBreakBefore w:val="0"/>
        <w:widowControl w:val="0"/>
        <w:kinsoku/>
        <w:wordWrap/>
        <w:overflowPunct/>
        <w:topLinePunct w:val="0"/>
        <w:bidi w:val="0"/>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1.提交</w:t>
      </w:r>
      <w:r>
        <w:rPr>
          <w:rFonts w:hint="eastAsia" w:ascii="宋体" w:hAnsi="宋体" w:eastAsia="宋体" w:cs="宋体"/>
          <w:sz w:val="28"/>
          <w:szCs w:val="28"/>
          <w:u w:val="single"/>
        </w:rPr>
        <w:t xml:space="preserve">    /    </w:t>
      </w:r>
      <w:r>
        <w:rPr>
          <w:rFonts w:hint="eastAsia" w:ascii="宋体" w:hAnsi="宋体" w:eastAsia="宋体" w:cs="宋体"/>
          <w:sz w:val="28"/>
          <w:szCs w:val="28"/>
        </w:rPr>
        <w:t>仲裁委员会仲裁；</w:t>
      </w:r>
    </w:p>
    <w:p>
      <w:pPr>
        <w:keepNext w:val="0"/>
        <w:keepLines w:val="0"/>
        <w:pageBreakBefore w:val="0"/>
        <w:widowControl w:val="0"/>
        <w:kinsoku/>
        <w:wordWrap/>
        <w:overflowPunct/>
        <w:topLinePunct w:val="0"/>
        <w:bidi w:val="0"/>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2.依法向</w:t>
      </w:r>
      <w:r>
        <w:rPr>
          <w:rFonts w:hint="eastAsia" w:ascii="宋体" w:hAnsi="宋体" w:eastAsia="宋体" w:cs="宋体"/>
          <w:sz w:val="28"/>
          <w:szCs w:val="28"/>
          <w:u w:val="single"/>
          <w:lang w:eastAsia="zh-CN"/>
        </w:rPr>
        <w:t>项目</w:t>
      </w:r>
      <w:r>
        <w:rPr>
          <w:rFonts w:hint="eastAsia" w:ascii="宋体" w:hAnsi="宋体" w:eastAsia="宋体" w:cs="宋体"/>
          <w:sz w:val="28"/>
          <w:szCs w:val="28"/>
          <w:u w:val="single"/>
        </w:rPr>
        <w:t>所在地</w:t>
      </w:r>
      <w:r>
        <w:rPr>
          <w:rFonts w:hint="eastAsia" w:ascii="宋体" w:hAnsi="宋体" w:eastAsia="宋体" w:cs="宋体"/>
          <w:sz w:val="28"/>
          <w:szCs w:val="28"/>
        </w:rPr>
        <w:t>的人民法院起诉。</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第十二条</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与履行本合同有关的下列技术文件，经双方以</w:t>
      </w:r>
      <w:r>
        <w:rPr>
          <w:rFonts w:hint="eastAsia" w:ascii="宋体" w:hAnsi="宋体" w:eastAsia="宋体" w:cs="宋体"/>
          <w:b/>
          <w:bCs/>
          <w:sz w:val="28"/>
          <w:szCs w:val="28"/>
          <w:u w:val="single"/>
        </w:rPr>
        <w:t xml:space="preserve"> 书面形式经双方签字认可或者甲、乙方盖章互交的文件 </w:t>
      </w:r>
      <w:r>
        <w:rPr>
          <w:rFonts w:hint="eastAsia" w:ascii="宋体" w:hAnsi="宋体" w:eastAsia="宋体" w:cs="宋体"/>
          <w:b/>
          <w:bCs/>
          <w:sz w:val="28"/>
          <w:szCs w:val="28"/>
        </w:rPr>
        <w:t>方式确认后，为本合同的组成部分：</w:t>
      </w:r>
    </w:p>
    <w:p>
      <w:pPr>
        <w:keepNext w:val="0"/>
        <w:keepLines w:val="0"/>
        <w:pageBreakBefore w:val="0"/>
        <w:widowControl w:val="0"/>
        <w:kinsoku/>
        <w:wordWrap/>
        <w:overflowPunct/>
        <w:topLinePunct w:val="0"/>
        <w:bidi w:val="0"/>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1.为本工程</w:t>
      </w:r>
      <w:r>
        <w:rPr>
          <w:rFonts w:hint="eastAsia" w:asciiTheme="minorEastAsia" w:hAnsiTheme="minorEastAsia" w:eastAsiaTheme="minorEastAsia" w:cstheme="minorEastAsia"/>
          <w:kern w:val="0"/>
          <w:sz w:val="28"/>
          <w:szCs w:val="28"/>
          <w:lang w:eastAsia="zh-CN"/>
        </w:rPr>
        <w:t>水工程安全影响评价</w:t>
      </w:r>
      <w:r>
        <w:rPr>
          <w:rFonts w:hint="eastAsia" w:ascii="宋体" w:hAnsi="宋体" w:eastAsia="宋体" w:cs="宋体"/>
          <w:sz w:val="28"/>
          <w:szCs w:val="28"/>
          <w:lang w:val="en-US" w:eastAsia="zh-CN"/>
        </w:rPr>
        <w:t>报告编制</w:t>
      </w:r>
      <w:r>
        <w:rPr>
          <w:rFonts w:hint="eastAsia" w:ascii="宋体" w:hAnsi="宋体" w:eastAsia="宋体" w:cs="宋体"/>
          <w:sz w:val="28"/>
          <w:szCs w:val="28"/>
        </w:rPr>
        <w:t>工作讨论的会议纪要；</w:t>
      </w:r>
    </w:p>
    <w:p>
      <w:pPr>
        <w:keepNext w:val="0"/>
        <w:keepLines w:val="0"/>
        <w:pageBreakBefore w:val="0"/>
        <w:widowControl w:val="0"/>
        <w:kinsoku/>
        <w:wordWrap/>
        <w:overflowPunct/>
        <w:topLinePunct w:val="0"/>
        <w:bidi w:val="0"/>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2.甲方给乙方的提供的有关设计技术资料；</w:t>
      </w:r>
    </w:p>
    <w:p>
      <w:pPr>
        <w:keepNext w:val="0"/>
        <w:keepLines w:val="0"/>
        <w:pageBreakBefore w:val="0"/>
        <w:widowControl w:val="0"/>
        <w:kinsoku/>
        <w:wordWrap/>
        <w:overflowPunct/>
        <w:topLinePunct w:val="0"/>
        <w:bidi w:val="0"/>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3.乙方的成果经评审后的批文或者审查纪要。</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第十三条</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双方约定本合同其他相关事项为：本合同未尽事宜，通过双方友好协商解决。</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第十四条</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本合同一式</w:t>
      </w:r>
      <w:r>
        <w:rPr>
          <w:rFonts w:hint="eastAsia" w:ascii="宋体" w:hAnsi="宋体" w:eastAsia="宋体" w:cs="宋体"/>
          <w:b/>
          <w:bCs/>
          <w:sz w:val="28"/>
          <w:szCs w:val="28"/>
          <w:u w:val="single"/>
        </w:rPr>
        <w:t xml:space="preserve"> 伍 </w:t>
      </w:r>
      <w:r>
        <w:rPr>
          <w:rFonts w:hint="eastAsia" w:ascii="宋体" w:hAnsi="宋体" w:eastAsia="宋体" w:cs="宋体"/>
          <w:b/>
          <w:bCs/>
          <w:sz w:val="28"/>
          <w:szCs w:val="28"/>
        </w:rPr>
        <w:t>份，甲方执叁份，乙方执</w:t>
      </w:r>
      <w:r>
        <w:rPr>
          <w:rFonts w:hint="eastAsia" w:ascii="宋体" w:hAnsi="宋体" w:eastAsia="宋体" w:cs="宋体"/>
          <w:b/>
          <w:bCs/>
          <w:sz w:val="28"/>
          <w:szCs w:val="28"/>
          <w:u w:val="single"/>
        </w:rPr>
        <w:t>贰</w:t>
      </w:r>
      <w:r>
        <w:rPr>
          <w:rFonts w:hint="eastAsia" w:ascii="宋体" w:hAnsi="宋体" w:eastAsia="宋体" w:cs="宋体"/>
          <w:b/>
          <w:bCs/>
          <w:sz w:val="28"/>
          <w:szCs w:val="28"/>
        </w:rPr>
        <w:t>份，具有同等法律效力。</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b/>
          <w:bCs/>
          <w:color w:val="auto"/>
          <w:sz w:val="28"/>
          <w:szCs w:val="28"/>
        </w:rPr>
      </w:pPr>
      <w:r>
        <w:rPr>
          <w:rFonts w:hint="eastAsia" w:ascii="宋体" w:hAnsi="宋体" w:eastAsia="宋体" w:cs="宋体"/>
          <w:b/>
          <w:bCs/>
          <w:sz w:val="28"/>
          <w:szCs w:val="28"/>
        </w:rPr>
        <w:t>第十五条</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本合同经双方签字盖章后生效，</w:t>
      </w:r>
      <w:r>
        <w:rPr>
          <w:rFonts w:hint="eastAsia" w:ascii="宋体" w:hAnsi="宋体" w:eastAsia="宋体" w:cs="宋体"/>
          <w:b/>
          <w:bCs/>
          <w:color w:val="auto"/>
          <w:sz w:val="28"/>
          <w:szCs w:val="28"/>
        </w:rPr>
        <w:t>完成合同约定的所有工作内容后本合同终止。</w:t>
      </w:r>
    </w:p>
    <w:p>
      <w:pPr>
        <w:spacing w:line="520" w:lineRule="exact"/>
        <w:rPr>
          <w:rFonts w:hint="eastAsia" w:ascii="宋体" w:hAnsi="宋体" w:eastAsia="宋体" w:cs="宋体"/>
          <w:sz w:val="28"/>
          <w:szCs w:val="28"/>
        </w:rPr>
      </w:pPr>
      <w:r>
        <w:rPr>
          <w:rFonts w:hint="eastAsia" w:ascii="宋体" w:hAnsi="宋体" w:eastAsia="宋体" w:cs="宋体"/>
          <w:sz w:val="28"/>
          <w:szCs w:val="28"/>
        </w:rPr>
        <w:t>------------------------以下无正文-----------------------</w:t>
      </w:r>
    </w:p>
    <w:p>
      <w:pPr>
        <w:pStyle w:val="7"/>
        <w:spacing w:line="520" w:lineRule="exact"/>
      </w:pPr>
    </w:p>
    <w:p>
      <w:pPr>
        <w:spacing w:line="520" w:lineRule="exact"/>
        <w:rPr>
          <w:rFonts w:hint="eastAsia" w:ascii="宋体" w:hAnsi="宋体" w:eastAsia="宋体" w:cs="Times New Roman"/>
          <w:sz w:val="28"/>
          <w:szCs w:val="28"/>
        </w:rPr>
      </w:pPr>
    </w:p>
    <w:p>
      <w:pPr>
        <w:spacing w:line="520" w:lineRule="exact"/>
        <w:rPr>
          <w:rFonts w:hint="eastAsia" w:ascii="宋体" w:hAnsi="宋体" w:eastAsia="宋体" w:cs="Times New Roman"/>
          <w:sz w:val="28"/>
          <w:szCs w:val="28"/>
        </w:rPr>
      </w:pPr>
    </w:p>
    <w:p>
      <w:pPr>
        <w:spacing w:line="520" w:lineRule="exact"/>
        <w:rPr>
          <w:rFonts w:hint="eastAsia" w:ascii="宋体" w:hAnsi="宋体" w:eastAsia="宋体" w:cs="Times New Roman"/>
          <w:sz w:val="28"/>
          <w:szCs w:val="28"/>
        </w:rPr>
      </w:pPr>
    </w:p>
    <w:p>
      <w:pPr>
        <w:spacing w:line="520" w:lineRule="exact"/>
        <w:rPr>
          <w:rFonts w:hint="eastAsia" w:ascii="宋体" w:hAnsi="宋体" w:eastAsia="宋体" w:cs="Times New Roman"/>
          <w:sz w:val="28"/>
          <w:szCs w:val="28"/>
        </w:rPr>
      </w:pPr>
    </w:p>
    <w:p>
      <w:pPr>
        <w:spacing w:line="520" w:lineRule="exact"/>
        <w:rPr>
          <w:rFonts w:hint="eastAsia" w:ascii="宋体" w:hAnsi="宋体" w:eastAsia="宋体" w:cs="Times New Roman"/>
          <w:sz w:val="28"/>
          <w:szCs w:val="28"/>
        </w:rPr>
      </w:pPr>
    </w:p>
    <w:p>
      <w:pPr>
        <w:spacing w:line="520" w:lineRule="exact"/>
        <w:rPr>
          <w:rFonts w:hint="eastAsia" w:ascii="宋体" w:hAnsi="宋体" w:eastAsia="宋体" w:cs="Times New Roman"/>
          <w:sz w:val="28"/>
          <w:szCs w:val="28"/>
        </w:rPr>
      </w:pPr>
    </w:p>
    <w:p>
      <w:pPr>
        <w:spacing w:line="520" w:lineRule="exact"/>
        <w:rPr>
          <w:rFonts w:hint="eastAsia" w:ascii="宋体" w:hAnsi="宋体" w:eastAsia="宋体" w:cs="Times New Roman"/>
          <w:sz w:val="28"/>
          <w:szCs w:val="28"/>
        </w:rPr>
      </w:pPr>
    </w:p>
    <w:p>
      <w:pPr>
        <w:spacing w:line="520" w:lineRule="exact"/>
        <w:rPr>
          <w:rFonts w:hint="eastAsia" w:ascii="宋体" w:hAnsi="宋体" w:eastAsia="宋体" w:cs="Times New Roman"/>
          <w:sz w:val="28"/>
          <w:szCs w:val="28"/>
        </w:rPr>
      </w:pPr>
    </w:p>
    <w:p>
      <w:pPr>
        <w:spacing w:line="520" w:lineRule="exact"/>
        <w:rPr>
          <w:rFonts w:hint="eastAsia" w:ascii="宋体" w:hAnsi="宋体" w:eastAsia="宋体" w:cs="Times New Roman"/>
          <w:sz w:val="28"/>
          <w:szCs w:val="28"/>
        </w:rPr>
      </w:pPr>
    </w:p>
    <w:p>
      <w:pPr>
        <w:spacing w:line="520" w:lineRule="exact"/>
        <w:rPr>
          <w:rFonts w:hint="eastAsia" w:ascii="宋体" w:hAnsi="宋体" w:eastAsia="宋体" w:cs="Times New Roman"/>
          <w:sz w:val="28"/>
          <w:szCs w:val="28"/>
        </w:rPr>
      </w:pPr>
    </w:p>
    <w:p>
      <w:pPr>
        <w:spacing w:line="520" w:lineRule="exact"/>
        <w:rPr>
          <w:rFonts w:hint="eastAsia" w:ascii="宋体" w:hAnsi="宋体" w:eastAsia="宋体" w:cs="Times New Roman"/>
          <w:sz w:val="28"/>
          <w:szCs w:val="28"/>
        </w:rPr>
      </w:pPr>
    </w:p>
    <w:p>
      <w:pPr>
        <w:spacing w:line="520" w:lineRule="exact"/>
        <w:rPr>
          <w:rFonts w:hint="eastAsia" w:ascii="宋体" w:hAnsi="宋体" w:eastAsia="宋体" w:cs="Times New Roman"/>
          <w:sz w:val="28"/>
          <w:szCs w:val="28"/>
        </w:rPr>
      </w:pPr>
    </w:p>
    <w:p>
      <w:pPr>
        <w:spacing w:line="520" w:lineRule="exact"/>
        <w:rPr>
          <w:rFonts w:hint="eastAsia" w:ascii="宋体" w:hAnsi="宋体" w:eastAsia="宋体" w:cs="Times New Roman"/>
          <w:sz w:val="28"/>
          <w:szCs w:val="28"/>
        </w:rPr>
      </w:pPr>
    </w:p>
    <w:p>
      <w:pPr>
        <w:spacing w:line="520" w:lineRule="exact"/>
        <w:rPr>
          <w:rFonts w:hint="eastAsia" w:ascii="宋体" w:hAnsi="宋体" w:eastAsia="宋体" w:cs="Times New Roman"/>
          <w:sz w:val="28"/>
          <w:szCs w:val="28"/>
        </w:rPr>
      </w:pPr>
    </w:p>
    <w:p>
      <w:pPr>
        <w:spacing w:line="520" w:lineRule="exact"/>
        <w:rPr>
          <w:rFonts w:hint="eastAsia" w:ascii="宋体" w:hAnsi="宋体" w:eastAsia="宋体" w:cs="Times New Roman"/>
          <w:sz w:val="28"/>
          <w:szCs w:val="28"/>
        </w:rPr>
      </w:pPr>
    </w:p>
    <w:p>
      <w:pPr>
        <w:pStyle w:val="2"/>
        <w:rPr>
          <w:rFonts w:hint="eastAsia"/>
        </w:rPr>
      </w:pPr>
    </w:p>
    <w:p>
      <w:pPr>
        <w:spacing w:line="520" w:lineRule="exact"/>
        <w:rPr>
          <w:rFonts w:ascii="宋体" w:hAnsi="宋体" w:eastAsia="宋体" w:cs="Times New Roman"/>
          <w:sz w:val="28"/>
          <w:szCs w:val="28"/>
        </w:rPr>
      </w:pPr>
      <w:r>
        <w:rPr>
          <w:rFonts w:hint="eastAsia" w:ascii="宋体" w:hAnsi="宋体" w:eastAsia="宋体" w:cs="Times New Roman"/>
          <w:sz w:val="28"/>
          <w:szCs w:val="28"/>
        </w:rPr>
        <w:t>----------------------</w:t>
      </w:r>
      <w:r>
        <w:rPr>
          <w:rFonts w:hint="eastAsia" w:ascii="宋体" w:hAnsi="宋体" w:cs="宋体"/>
          <w:bCs/>
          <w:sz w:val="28"/>
          <w:szCs w:val="28"/>
        </w:rPr>
        <w:t>（本页为签章页）</w:t>
      </w:r>
      <w:r>
        <w:rPr>
          <w:rFonts w:hint="eastAsia" w:ascii="宋体" w:hAnsi="宋体" w:eastAsia="宋体" w:cs="Times New Roman"/>
          <w:sz w:val="28"/>
          <w:szCs w:val="28"/>
        </w:rPr>
        <w:t>---------------------</w:t>
      </w:r>
    </w:p>
    <w:p/>
    <w:p>
      <w:pPr>
        <w:pStyle w:val="7"/>
        <w:spacing w:line="520" w:lineRule="exact"/>
        <w:rPr>
          <w:sz w:val="28"/>
          <w:szCs w:val="28"/>
        </w:rPr>
      </w:pPr>
    </w:p>
    <w:tbl>
      <w:tblPr>
        <w:tblStyle w:val="8"/>
        <w:tblW w:w="9004" w:type="dxa"/>
        <w:jc w:val="center"/>
        <w:tblLayout w:type="fixed"/>
        <w:tblCellMar>
          <w:top w:w="0" w:type="dxa"/>
          <w:left w:w="108" w:type="dxa"/>
          <w:bottom w:w="0" w:type="dxa"/>
          <w:right w:w="108" w:type="dxa"/>
        </w:tblCellMar>
      </w:tblPr>
      <w:tblGrid>
        <w:gridCol w:w="4503"/>
        <w:gridCol w:w="4501"/>
      </w:tblGrid>
      <w:tr>
        <w:tblPrEx>
          <w:tblCellMar>
            <w:top w:w="0" w:type="dxa"/>
            <w:left w:w="108" w:type="dxa"/>
            <w:bottom w:w="0" w:type="dxa"/>
            <w:right w:w="108" w:type="dxa"/>
          </w:tblCellMar>
        </w:tblPrEx>
        <w:trPr>
          <w:trHeight w:val="1279" w:hRule="atLeast"/>
          <w:jc w:val="center"/>
        </w:trPr>
        <w:tc>
          <w:tcPr>
            <w:tcW w:w="4503" w:type="dxa"/>
            <w:noWrap/>
            <w:vAlign w:val="center"/>
          </w:tcPr>
          <w:p>
            <w:pPr>
              <w:spacing w:line="520" w:lineRule="exact"/>
              <w:rPr>
                <w:rFonts w:hint="eastAsia" w:ascii="宋体" w:hAnsi="宋体" w:eastAsia="宋体" w:cs="宋体"/>
                <w:sz w:val="28"/>
                <w:szCs w:val="28"/>
              </w:rPr>
            </w:pPr>
            <w:r>
              <w:rPr>
                <w:rFonts w:hint="eastAsia" w:ascii="宋体" w:hAnsi="宋体" w:eastAsia="宋体" w:cs="宋体"/>
                <w:sz w:val="28"/>
                <w:szCs w:val="28"/>
              </w:rPr>
              <w:t>委托人(盖章)：河池市城市投资建设发展有限公司</w:t>
            </w:r>
          </w:p>
        </w:tc>
        <w:tc>
          <w:tcPr>
            <w:tcW w:w="4501" w:type="dxa"/>
            <w:noWrap/>
            <w:vAlign w:val="center"/>
          </w:tcPr>
          <w:p>
            <w:pPr>
              <w:spacing w:line="520" w:lineRule="exact"/>
              <w:rPr>
                <w:rFonts w:hint="eastAsia" w:ascii="宋体" w:hAnsi="宋体" w:eastAsia="宋体" w:cs="宋体"/>
                <w:sz w:val="28"/>
                <w:szCs w:val="28"/>
              </w:rPr>
            </w:pPr>
            <w:r>
              <w:rPr>
                <w:rFonts w:hint="eastAsia" w:ascii="宋体" w:hAnsi="宋体" w:eastAsia="宋体" w:cs="宋体"/>
                <w:sz w:val="28"/>
                <w:szCs w:val="28"/>
              </w:rPr>
              <w:t>受托人(盖章)：</w:t>
            </w:r>
          </w:p>
        </w:tc>
      </w:tr>
      <w:tr>
        <w:tblPrEx>
          <w:tblCellMar>
            <w:top w:w="0" w:type="dxa"/>
            <w:left w:w="108" w:type="dxa"/>
            <w:bottom w:w="0" w:type="dxa"/>
            <w:right w:w="108" w:type="dxa"/>
          </w:tblCellMar>
        </w:tblPrEx>
        <w:trPr>
          <w:trHeight w:val="1149" w:hRule="atLeast"/>
          <w:jc w:val="center"/>
        </w:trPr>
        <w:tc>
          <w:tcPr>
            <w:tcW w:w="4503" w:type="dxa"/>
            <w:noWrap/>
            <w:vAlign w:val="center"/>
          </w:tcPr>
          <w:p>
            <w:pPr>
              <w:spacing w:line="520" w:lineRule="exact"/>
              <w:rPr>
                <w:rFonts w:hint="eastAsia" w:ascii="宋体" w:hAnsi="宋体" w:eastAsia="宋体" w:cs="宋体"/>
                <w:sz w:val="28"/>
                <w:szCs w:val="28"/>
              </w:rPr>
            </w:pPr>
            <w:r>
              <w:rPr>
                <w:rFonts w:hint="eastAsia" w:ascii="宋体" w:hAnsi="宋体" w:eastAsia="宋体" w:cs="宋体"/>
                <w:sz w:val="28"/>
                <w:szCs w:val="28"/>
              </w:rPr>
              <w:t>法定代表人或</w:t>
            </w:r>
          </w:p>
          <w:p>
            <w:pPr>
              <w:spacing w:line="520" w:lineRule="exact"/>
              <w:rPr>
                <w:rFonts w:hint="eastAsia" w:ascii="宋体" w:hAnsi="宋体" w:eastAsia="宋体" w:cs="宋体"/>
                <w:sz w:val="28"/>
                <w:szCs w:val="28"/>
              </w:rPr>
            </w:pPr>
            <w:r>
              <w:rPr>
                <w:rFonts w:hint="eastAsia" w:ascii="宋体" w:hAnsi="宋体" w:eastAsia="宋体" w:cs="宋体"/>
                <w:sz w:val="28"/>
                <w:szCs w:val="28"/>
              </w:rPr>
              <w:t>授权代理人(签字或盖章)：</w:t>
            </w:r>
          </w:p>
        </w:tc>
        <w:tc>
          <w:tcPr>
            <w:tcW w:w="4501" w:type="dxa"/>
            <w:noWrap/>
            <w:vAlign w:val="center"/>
          </w:tcPr>
          <w:p>
            <w:pPr>
              <w:spacing w:line="520" w:lineRule="exact"/>
              <w:rPr>
                <w:rFonts w:hint="eastAsia" w:ascii="宋体" w:hAnsi="宋体" w:eastAsia="宋体" w:cs="宋体"/>
                <w:sz w:val="28"/>
                <w:szCs w:val="28"/>
              </w:rPr>
            </w:pPr>
            <w:r>
              <w:rPr>
                <w:rFonts w:hint="eastAsia" w:ascii="宋体" w:hAnsi="宋体" w:eastAsia="宋体" w:cs="宋体"/>
                <w:sz w:val="28"/>
                <w:szCs w:val="28"/>
              </w:rPr>
              <w:t>法定代表人或</w:t>
            </w:r>
          </w:p>
          <w:p>
            <w:pPr>
              <w:spacing w:line="520" w:lineRule="exact"/>
              <w:rPr>
                <w:rFonts w:hint="eastAsia" w:ascii="宋体" w:hAnsi="宋体" w:eastAsia="宋体" w:cs="宋体"/>
                <w:sz w:val="28"/>
                <w:szCs w:val="28"/>
              </w:rPr>
            </w:pPr>
            <w:r>
              <w:rPr>
                <w:rFonts w:hint="eastAsia" w:ascii="宋体" w:hAnsi="宋体" w:eastAsia="宋体" w:cs="宋体"/>
                <w:sz w:val="28"/>
                <w:szCs w:val="28"/>
              </w:rPr>
              <w:t>授权代理人(签字或盖章)：</w:t>
            </w:r>
          </w:p>
        </w:tc>
      </w:tr>
      <w:tr>
        <w:tblPrEx>
          <w:tblCellMar>
            <w:top w:w="0" w:type="dxa"/>
            <w:left w:w="108" w:type="dxa"/>
            <w:bottom w:w="0" w:type="dxa"/>
            <w:right w:w="108" w:type="dxa"/>
          </w:tblCellMar>
        </w:tblPrEx>
        <w:trPr>
          <w:trHeight w:val="590" w:hRule="atLeast"/>
          <w:jc w:val="center"/>
        </w:trPr>
        <w:tc>
          <w:tcPr>
            <w:tcW w:w="4503" w:type="dxa"/>
            <w:noWrap/>
            <w:vAlign w:val="center"/>
          </w:tcPr>
          <w:p>
            <w:pPr>
              <w:spacing w:line="520" w:lineRule="exact"/>
              <w:rPr>
                <w:rFonts w:hint="eastAsia" w:ascii="宋体" w:hAnsi="宋体" w:eastAsia="宋体" w:cs="宋体"/>
                <w:sz w:val="28"/>
                <w:szCs w:val="28"/>
              </w:rPr>
            </w:pPr>
            <w:r>
              <w:rPr>
                <w:rFonts w:hint="eastAsia" w:ascii="宋体" w:hAnsi="宋体" w:eastAsia="宋体" w:cs="宋体"/>
                <w:sz w:val="28"/>
                <w:szCs w:val="28"/>
              </w:rPr>
              <w:t>经办人：</w:t>
            </w:r>
          </w:p>
        </w:tc>
        <w:tc>
          <w:tcPr>
            <w:tcW w:w="4501" w:type="dxa"/>
            <w:noWrap/>
            <w:vAlign w:val="center"/>
          </w:tcPr>
          <w:p>
            <w:pPr>
              <w:spacing w:line="520" w:lineRule="exact"/>
              <w:rPr>
                <w:rFonts w:hint="eastAsia" w:ascii="宋体" w:hAnsi="宋体" w:eastAsia="宋体" w:cs="宋体"/>
                <w:sz w:val="28"/>
                <w:szCs w:val="28"/>
              </w:rPr>
            </w:pPr>
            <w:r>
              <w:rPr>
                <w:rFonts w:hint="eastAsia" w:ascii="宋体" w:hAnsi="宋体" w:eastAsia="宋体" w:cs="宋体"/>
                <w:sz w:val="28"/>
                <w:szCs w:val="28"/>
              </w:rPr>
              <w:t>联系人：</w:t>
            </w:r>
          </w:p>
        </w:tc>
      </w:tr>
      <w:tr>
        <w:tblPrEx>
          <w:tblCellMar>
            <w:top w:w="0" w:type="dxa"/>
            <w:left w:w="108" w:type="dxa"/>
            <w:bottom w:w="0" w:type="dxa"/>
            <w:right w:w="108" w:type="dxa"/>
          </w:tblCellMar>
        </w:tblPrEx>
        <w:trPr>
          <w:trHeight w:val="590" w:hRule="atLeast"/>
          <w:jc w:val="center"/>
        </w:trPr>
        <w:tc>
          <w:tcPr>
            <w:tcW w:w="4503" w:type="dxa"/>
            <w:noWrap/>
            <w:vAlign w:val="center"/>
          </w:tcPr>
          <w:p>
            <w:pPr>
              <w:spacing w:line="520" w:lineRule="exact"/>
              <w:rPr>
                <w:rFonts w:hint="eastAsia" w:ascii="宋体" w:hAnsi="宋体" w:eastAsia="宋体" w:cs="宋体"/>
                <w:sz w:val="28"/>
                <w:szCs w:val="28"/>
              </w:rPr>
            </w:pPr>
            <w:r>
              <w:rPr>
                <w:rFonts w:hint="eastAsia" w:ascii="宋体" w:hAnsi="宋体" w:eastAsia="宋体" w:cs="宋体"/>
                <w:sz w:val="28"/>
                <w:szCs w:val="28"/>
              </w:rPr>
              <w:t>电  话：0778-2283383</w:t>
            </w:r>
          </w:p>
        </w:tc>
        <w:tc>
          <w:tcPr>
            <w:tcW w:w="4501" w:type="dxa"/>
            <w:noWrap/>
            <w:vAlign w:val="center"/>
          </w:tcPr>
          <w:p>
            <w:pPr>
              <w:spacing w:line="520" w:lineRule="exact"/>
              <w:rPr>
                <w:rFonts w:hint="eastAsia" w:ascii="宋体" w:hAnsi="宋体" w:eastAsia="宋体" w:cs="宋体"/>
                <w:sz w:val="28"/>
                <w:szCs w:val="28"/>
              </w:rPr>
            </w:pPr>
            <w:r>
              <w:rPr>
                <w:rFonts w:hint="eastAsia" w:ascii="宋体" w:hAnsi="宋体" w:eastAsia="宋体" w:cs="宋体"/>
                <w:sz w:val="28"/>
                <w:szCs w:val="28"/>
              </w:rPr>
              <w:t>电  话：</w:t>
            </w:r>
          </w:p>
        </w:tc>
      </w:tr>
      <w:tr>
        <w:tblPrEx>
          <w:tblCellMar>
            <w:top w:w="0" w:type="dxa"/>
            <w:left w:w="108" w:type="dxa"/>
            <w:bottom w:w="0" w:type="dxa"/>
            <w:right w:w="108" w:type="dxa"/>
          </w:tblCellMar>
        </w:tblPrEx>
        <w:trPr>
          <w:trHeight w:val="590" w:hRule="atLeast"/>
          <w:jc w:val="center"/>
        </w:trPr>
        <w:tc>
          <w:tcPr>
            <w:tcW w:w="4503" w:type="dxa"/>
            <w:noWrap/>
            <w:vAlign w:val="center"/>
          </w:tcPr>
          <w:p>
            <w:pPr>
              <w:spacing w:line="520" w:lineRule="exact"/>
              <w:rPr>
                <w:rFonts w:hint="eastAsia" w:ascii="宋体" w:hAnsi="宋体" w:eastAsia="宋体" w:cs="宋体"/>
                <w:sz w:val="28"/>
                <w:szCs w:val="28"/>
              </w:rPr>
            </w:pPr>
            <w:r>
              <w:rPr>
                <w:rFonts w:hint="eastAsia" w:ascii="宋体" w:hAnsi="宋体" w:eastAsia="宋体" w:cs="宋体"/>
                <w:sz w:val="28"/>
                <w:szCs w:val="28"/>
              </w:rPr>
              <w:t>地  址：</w:t>
            </w:r>
            <w:r>
              <w:rPr>
                <w:rFonts w:hint="eastAsia" w:ascii="宋体" w:hAnsi="宋体" w:eastAsia="宋体" w:cs="宋体"/>
                <w:kern w:val="0"/>
                <w:sz w:val="28"/>
                <w:szCs w:val="28"/>
              </w:rPr>
              <w:t>河池市金城江区</w:t>
            </w:r>
            <w:r>
              <w:rPr>
                <w:rFonts w:hint="eastAsia" w:ascii="宋体" w:hAnsi="宋体" w:eastAsia="宋体" w:cs="宋体"/>
                <w:kern w:val="0"/>
                <w:sz w:val="28"/>
                <w:szCs w:val="28"/>
                <w:lang w:eastAsia="zh-CN"/>
              </w:rPr>
              <w:t>金碧路</w:t>
            </w:r>
            <w:r>
              <w:rPr>
                <w:rFonts w:hint="eastAsia" w:ascii="宋体" w:hAnsi="宋体" w:eastAsia="宋体" w:cs="宋体"/>
                <w:kern w:val="0"/>
                <w:sz w:val="28"/>
                <w:szCs w:val="28"/>
                <w:lang w:val="en-US" w:eastAsia="zh-CN"/>
              </w:rPr>
              <w:t>25号</w:t>
            </w:r>
            <w:r>
              <w:rPr>
                <w:rFonts w:hint="eastAsia" w:ascii="宋体" w:hAnsi="宋体" w:eastAsia="宋体" w:cs="宋体"/>
                <w:kern w:val="0"/>
                <w:sz w:val="28"/>
                <w:szCs w:val="28"/>
              </w:rPr>
              <w:t xml:space="preserve"> </w:t>
            </w:r>
            <w:r>
              <w:rPr>
                <w:rFonts w:hint="eastAsia" w:ascii="宋体" w:hAnsi="宋体" w:eastAsia="宋体" w:cs="宋体"/>
                <w:sz w:val="28"/>
                <w:szCs w:val="28"/>
              </w:rPr>
              <w:t xml:space="preserve"> </w:t>
            </w:r>
          </w:p>
        </w:tc>
        <w:tc>
          <w:tcPr>
            <w:tcW w:w="4501" w:type="dxa"/>
            <w:noWrap/>
            <w:vAlign w:val="center"/>
          </w:tcPr>
          <w:p>
            <w:pPr>
              <w:spacing w:line="520" w:lineRule="exact"/>
              <w:rPr>
                <w:rFonts w:hint="eastAsia" w:ascii="宋体" w:hAnsi="宋体" w:eastAsia="宋体" w:cs="宋体"/>
                <w:sz w:val="28"/>
                <w:szCs w:val="28"/>
              </w:rPr>
            </w:pPr>
            <w:r>
              <w:rPr>
                <w:rFonts w:hint="eastAsia" w:ascii="宋体" w:hAnsi="宋体" w:eastAsia="宋体" w:cs="宋体"/>
                <w:sz w:val="28"/>
                <w:szCs w:val="28"/>
              </w:rPr>
              <w:t>地  址：</w:t>
            </w:r>
          </w:p>
        </w:tc>
      </w:tr>
      <w:tr>
        <w:tblPrEx>
          <w:tblCellMar>
            <w:top w:w="0" w:type="dxa"/>
            <w:left w:w="108" w:type="dxa"/>
            <w:bottom w:w="0" w:type="dxa"/>
            <w:right w:w="108" w:type="dxa"/>
          </w:tblCellMar>
        </w:tblPrEx>
        <w:trPr>
          <w:trHeight w:val="590" w:hRule="atLeast"/>
          <w:jc w:val="center"/>
        </w:trPr>
        <w:tc>
          <w:tcPr>
            <w:tcW w:w="4503" w:type="dxa"/>
            <w:noWrap/>
            <w:vAlign w:val="center"/>
          </w:tcPr>
          <w:p>
            <w:pPr>
              <w:spacing w:line="520" w:lineRule="exact"/>
              <w:rPr>
                <w:rFonts w:hint="eastAsia" w:ascii="宋体" w:hAnsi="宋体" w:eastAsia="宋体" w:cs="宋体"/>
                <w:sz w:val="28"/>
                <w:szCs w:val="28"/>
              </w:rPr>
            </w:pPr>
            <w:r>
              <w:rPr>
                <w:rFonts w:hint="eastAsia" w:ascii="宋体" w:hAnsi="宋体" w:eastAsia="宋体" w:cs="宋体"/>
                <w:sz w:val="28"/>
                <w:szCs w:val="28"/>
              </w:rPr>
              <w:t>电子邮箱： gcb2113008@163.com</w:t>
            </w:r>
          </w:p>
        </w:tc>
        <w:tc>
          <w:tcPr>
            <w:tcW w:w="4501" w:type="dxa"/>
            <w:noWrap/>
            <w:vAlign w:val="center"/>
          </w:tcPr>
          <w:p>
            <w:pPr>
              <w:spacing w:line="520" w:lineRule="exact"/>
              <w:rPr>
                <w:rFonts w:hint="eastAsia" w:ascii="宋体" w:hAnsi="宋体" w:eastAsia="宋体" w:cs="宋体"/>
                <w:sz w:val="28"/>
                <w:szCs w:val="28"/>
              </w:rPr>
            </w:pPr>
            <w:r>
              <w:rPr>
                <w:rFonts w:hint="eastAsia" w:ascii="宋体" w:hAnsi="宋体" w:eastAsia="宋体" w:cs="宋体"/>
                <w:sz w:val="28"/>
                <w:szCs w:val="28"/>
              </w:rPr>
              <w:t>电子邮箱：</w:t>
            </w:r>
          </w:p>
        </w:tc>
      </w:tr>
      <w:tr>
        <w:tblPrEx>
          <w:tblCellMar>
            <w:top w:w="0" w:type="dxa"/>
            <w:left w:w="108" w:type="dxa"/>
            <w:bottom w:w="0" w:type="dxa"/>
            <w:right w:w="108" w:type="dxa"/>
          </w:tblCellMar>
        </w:tblPrEx>
        <w:trPr>
          <w:trHeight w:val="590" w:hRule="atLeast"/>
          <w:jc w:val="center"/>
        </w:trPr>
        <w:tc>
          <w:tcPr>
            <w:tcW w:w="4503" w:type="dxa"/>
            <w:noWrap/>
            <w:vAlign w:val="center"/>
          </w:tcPr>
          <w:p>
            <w:pPr>
              <w:spacing w:line="520" w:lineRule="exact"/>
              <w:rPr>
                <w:rFonts w:hint="eastAsia" w:ascii="宋体" w:hAnsi="宋体" w:eastAsia="宋体" w:cs="宋体"/>
                <w:sz w:val="28"/>
                <w:szCs w:val="28"/>
              </w:rPr>
            </w:pPr>
            <w:r>
              <w:rPr>
                <w:rFonts w:hint="eastAsia" w:ascii="宋体" w:hAnsi="宋体" w:eastAsia="宋体" w:cs="宋体"/>
                <w:sz w:val="28"/>
                <w:szCs w:val="28"/>
              </w:rPr>
              <w:t>开户名称：河池市城市投资建设发展有限公司</w:t>
            </w:r>
          </w:p>
        </w:tc>
        <w:tc>
          <w:tcPr>
            <w:tcW w:w="4501" w:type="dxa"/>
            <w:noWrap/>
            <w:vAlign w:val="center"/>
          </w:tcPr>
          <w:p>
            <w:pPr>
              <w:spacing w:line="520" w:lineRule="exact"/>
              <w:rPr>
                <w:rFonts w:hint="eastAsia" w:ascii="宋体" w:hAnsi="宋体" w:eastAsia="宋体" w:cs="宋体"/>
                <w:sz w:val="28"/>
                <w:szCs w:val="28"/>
              </w:rPr>
            </w:pPr>
            <w:r>
              <w:rPr>
                <w:rFonts w:hint="eastAsia" w:ascii="宋体" w:hAnsi="宋体" w:eastAsia="宋体" w:cs="宋体"/>
                <w:sz w:val="28"/>
                <w:szCs w:val="28"/>
              </w:rPr>
              <w:t>开户名称：</w:t>
            </w:r>
          </w:p>
        </w:tc>
      </w:tr>
      <w:tr>
        <w:tblPrEx>
          <w:tblCellMar>
            <w:top w:w="0" w:type="dxa"/>
            <w:left w:w="108" w:type="dxa"/>
            <w:bottom w:w="0" w:type="dxa"/>
            <w:right w:w="108" w:type="dxa"/>
          </w:tblCellMar>
        </w:tblPrEx>
        <w:trPr>
          <w:trHeight w:val="590" w:hRule="atLeast"/>
          <w:jc w:val="center"/>
        </w:trPr>
        <w:tc>
          <w:tcPr>
            <w:tcW w:w="4503" w:type="dxa"/>
            <w:noWrap/>
            <w:vAlign w:val="center"/>
          </w:tcPr>
          <w:p>
            <w:pPr>
              <w:spacing w:line="520" w:lineRule="exact"/>
              <w:rPr>
                <w:rFonts w:hint="eastAsia" w:ascii="宋体" w:hAnsi="宋体" w:eastAsia="宋体" w:cs="宋体"/>
                <w:sz w:val="28"/>
                <w:szCs w:val="28"/>
              </w:rPr>
            </w:pPr>
            <w:r>
              <w:rPr>
                <w:rFonts w:hint="eastAsia" w:ascii="宋体" w:hAnsi="宋体" w:eastAsia="宋体" w:cs="宋体"/>
                <w:sz w:val="28"/>
                <w:szCs w:val="28"/>
              </w:rPr>
              <w:t>开户银行：中行河池分行营业部</w:t>
            </w:r>
          </w:p>
        </w:tc>
        <w:tc>
          <w:tcPr>
            <w:tcW w:w="4501" w:type="dxa"/>
            <w:noWrap/>
            <w:vAlign w:val="center"/>
          </w:tcPr>
          <w:p>
            <w:pPr>
              <w:spacing w:line="520" w:lineRule="exact"/>
              <w:rPr>
                <w:rFonts w:hint="eastAsia" w:ascii="宋体" w:hAnsi="宋体" w:eastAsia="宋体" w:cs="宋体"/>
                <w:sz w:val="28"/>
                <w:szCs w:val="28"/>
              </w:rPr>
            </w:pPr>
            <w:r>
              <w:rPr>
                <w:rFonts w:hint="eastAsia" w:ascii="宋体" w:hAnsi="宋体" w:eastAsia="宋体" w:cs="宋体"/>
                <w:sz w:val="28"/>
                <w:szCs w:val="28"/>
              </w:rPr>
              <w:t>开户银行：</w:t>
            </w:r>
          </w:p>
        </w:tc>
      </w:tr>
      <w:tr>
        <w:tblPrEx>
          <w:tblCellMar>
            <w:top w:w="0" w:type="dxa"/>
            <w:left w:w="108" w:type="dxa"/>
            <w:bottom w:w="0" w:type="dxa"/>
            <w:right w:w="108" w:type="dxa"/>
          </w:tblCellMar>
        </w:tblPrEx>
        <w:trPr>
          <w:trHeight w:val="590" w:hRule="atLeast"/>
          <w:jc w:val="center"/>
        </w:trPr>
        <w:tc>
          <w:tcPr>
            <w:tcW w:w="4503" w:type="dxa"/>
            <w:noWrap/>
            <w:vAlign w:val="center"/>
          </w:tcPr>
          <w:p>
            <w:pPr>
              <w:spacing w:line="520" w:lineRule="exact"/>
              <w:rPr>
                <w:rFonts w:hint="eastAsia" w:ascii="宋体" w:hAnsi="宋体" w:eastAsia="宋体" w:cs="宋体"/>
                <w:sz w:val="28"/>
                <w:szCs w:val="28"/>
              </w:rPr>
            </w:pPr>
            <w:r>
              <w:rPr>
                <w:rFonts w:hint="eastAsia" w:ascii="宋体" w:hAnsi="宋体" w:eastAsia="宋体" w:cs="宋体"/>
                <w:sz w:val="28"/>
                <w:szCs w:val="28"/>
              </w:rPr>
              <w:t>帐    号：623657495140</w:t>
            </w:r>
          </w:p>
        </w:tc>
        <w:tc>
          <w:tcPr>
            <w:tcW w:w="4501" w:type="dxa"/>
            <w:noWrap/>
            <w:vAlign w:val="center"/>
          </w:tcPr>
          <w:p>
            <w:pPr>
              <w:spacing w:line="520" w:lineRule="exact"/>
              <w:rPr>
                <w:rFonts w:hint="eastAsia" w:ascii="宋体" w:hAnsi="宋体" w:eastAsia="宋体" w:cs="宋体"/>
                <w:sz w:val="28"/>
                <w:szCs w:val="28"/>
              </w:rPr>
            </w:pPr>
            <w:r>
              <w:rPr>
                <w:rFonts w:hint="eastAsia" w:ascii="宋体" w:hAnsi="宋体" w:eastAsia="宋体" w:cs="宋体"/>
                <w:sz w:val="28"/>
                <w:szCs w:val="28"/>
              </w:rPr>
              <w:t>帐    号：</w:t>
            </w:r>
          </w:p>
        </w:tc>
      </w:tr>
      <w:tr>
        <w:tblPrEx>
          <w:tblCellMar>
            <w:top w:w="0" w:type="dxa"/>
            <w:left w:w="108" w:type="dxa"/>
            <w:bottom w:w="0" w:type="dxa"/>
            <w:right w:w="108" w:type="dxa"/>
          </w:tblCellMar>
        </w:tblPrEx>
        <w:trPr>
          <w:trHeight w:val="590" w:hRule="atLeast"/>
          <w:jc w:val="center"/>
        </w:trPr>
        <w:tc>
          <w:tcPr>
            <w:tcW w:w="4503" w:type="dxa"/>
            <w:noWrap/>
            <w:vAlign w:val="center"/>
          </w:tcPr>
          <w:p>
            <w:pPr>
              <w:spacing w:line="520" w:lineRule="exact"/>
              <w:rPr>
                <w:rFonts w:hint="eastAsia" w:ascii="宋体" w:hAnsi="宋体" w:eastAsia="宋体" w:cs="宋体"/>
                <w:sz w:val="28"/>
                <w:szCs w:val="28"/>
              </w:rPr>
            </w:pPr>
            <w:r>
              <w:rPr>
                <w:rFonts w:hint="eastAsia" w:ascii="宋体" w:hAnsi="宋体" w:eastAsia="宋体" w:cs="宋体"/>
                <w:sz w:val="28"/>
                <w:szCs w:val="28"/>
              </w:rPr>
              <w:t>社会信用代码：91451200775987453K</w:t>
            </w:r>
          </w:p>
        </w:tc>
        <w:tc>
          <w:tcPr>
            <w:tcW w:w="4501" w:type="dxa"/>
            <w:noWrap/>
            <w:vAlign w:val="center"/>
          </w:tcPr>
          <w:p>
            <w:pPr>
              <w:spacing w:line="520" w:lineRule="exact"/>
              <w:rPr>
                <w:rFonts w:hint="eastAsia" w:ascii="宋体" w:hAnsi="宋体" w:eastAsia="宋体" w:cs="宋体"/>
                <w:sz w:val="28"/>
                <w:szCs w:val="28"/>
              </w:rPr>
            </w:pPr>
            <w:r>
              <w:rPr>
                <w:rFonts w:hint="eastAsia" w:ascii="宋体" w:hAnsi="宋体" w:eastAsia="宋体" w:cs="宋体"/>
                <w:sz w:val="28"/>
                <w:szCs w:val="28"/>
              </w:rPr>
              <w:t>社会信用代码：</w:t>
            </w:r>
          </w:p>
        </w:tc>
      </w:tr>
    </w:tbl>
    <w:p>
      <w:pPr>
        <w:rPr>
          <w:rFonts w:ascii="宋体" w:hAnsi="宋体" w:eastAsia="宋体" w:cs="宋体"/>
          <w:sz w:val="30"/>
          <w:szCs w:val="30"/>
        </w:rPr>
      </w:pPr>
    </w:p>
    <w:p>
      <w:pPr>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6E5F5B"/>
    <w:rsid w:val="04E3523F"/>
    <w:rsid w:val="28D1252A"/>
    <w:rsid w:val="2BC40F4A"/>
    <w:rsid w:val="31C42702"/>
    <w:rsid w:val="3B3F6967"/>
    <w:rsid w:val="566E5F5B"/>
    <w:rsid w:val="5C722429"/>
    <w:rsid w:val="5E8778EA"/>
    <w:rsid w:val="65323B9E"/>
    <w:rsid w:val="7A3A1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jc w:val="center"/>
    </w:pPr>
    <w:rPr>
      <w:sz w:val="52"/>
    </w:rPr>
  </w:style>
  <w:style w:type="paragraph" w:styleId="3">
    <w:name w:val="toc 2"/>
    <w:basedOn w:val="1"/>
    <w:next w:val="1"/>
    <w:semiHidden/>
    <w:qFormat/>
    <w:uiPriority w:val="0"/>
    <w:pPr>
      <w:ind w:left="210"/>
      <w:jc w:val="left"/>
    </w:pPr>
    <w:rPr>
      <w:rFonts w:ascii="Times New Roman" w:hAnsi="Times New Roman"/>
      <w:smallCaps/>
      <w:sz w:val="20"/>
    </w:rPr>
  </w:style>
  <w:style w:type="paragraph" w:styleId="4">
    <w:name w:val="Normal Indent"/>
    <w:basedOn w:val="1"/>
    <w:qFormat/>
    <w:uiPriority w:val="0"/>
    <w:pPr>
      <w:widowControl/>
      <w:ind w:firstLine="420"/>
      <w:jc w:val="left"/>
    </w:pPr>
    <w:rPr>
      <w:rFonts w:eastAsia="仿宋_GB2312"/>
      <w:b/>
      <w:kern w:val="0"/>
      <w:sz w:val="30"/>
    </w:rPr>
  </w:style>
  <w:style w:type="paragraph" w:styleId="5">
    <w:name w:val="toc 5"/>
    <w:basedOn w:val="1"/>
    <w:next w:val="1"/>
    <w:qFormat/>
    <w:uiPriority w:val="39"/>
    <w:pPr>
      <w:ind w:left="840"/>
      <w:jc w:val="left"/>
    </w:pPr>
    <w:rPr>
      <w:sz w:val="18"/>
      <w:szCs w:val="18"/>
    </w:rPr>
  </w:style>
  <w:style w:type="paragraph" w:styleId="6">
    <w:name w:val="Date"/>
    <w:basedOn w:val="1"/>
    <w:next w:val="1"/>
    <w:qFormat/>
    <w:uiPriority w:val="0"/>
    <w:rPr>
      <w:sz w:val="24"/>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customStyle="1" w:styleId="10">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2860</Words>
  <Characters>3081</Characters>
  <Lines>0</Lines>
  <Paragraphs>0</Paragraphs>
  <TotalTime>4</TotalTime>
  <ScaleCrop>false</ScaleCrop>
  <LinksUpToDate>false</LinksUpToDate>
  <CharactersWithSpaces>3606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2022-03-28T07:14:00Z</dcterms:created>
  <dc:creator>胡闹。</dc:creator>
  <cp:lastModifiedBy>第二工程公司</cp:lastModifiedBy>
  <dcterms:modified xsi:type="dcterms:W3CDTF">2022-04-15T01:12:02Z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E12C479A6B334B5295DE5CF7ADE89429</vt:lpwstr>
  </property>
</Properties>
</file>