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河池市城市投资建设发展有限公司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参加20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下半年公开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招聘考试回执单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bookmarkEnd w:id="0"/>
    <w:tbl>
      <w:tblPr>
        <w:tblStyle w:val="3"/>
        <w:tblW w:w="9638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16"/>
        <w:gridCol w:w="1905"/>
        <w:gridCol w:w="2505"/>
        <w:gridCol w:w="172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hd w:val="clear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shd w:val="clear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shd w:val="clear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05" w:type="dxa"/>
            <w:vAlign w:val="center"/>
          </w:tcPr>
          <w:p>
            <w:pPr>
              <w:shd w:val="clear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应聘部门</w:t>
            </w:r>
          </w:p>
          <w:p>
            <w:pPr>
              <w:shd w:val="clear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及岗位</w:t>
            </w:r>
          </w:p>
        </w:tc>
        <w:tc>
          <w:tcPr>
            <w:tcW w:w="1725" w:type="dxa"/>
            <w:vAlign w:val="center"/>
          </w:tcPr>
          <w:p>
            <w:pPr>
              <w:shd w:val="clear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是否参加</w:t>
            </w:r>
          </w:p>
          <w:p>
            <w:pPr>
              <w:shd w:val="clear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考试</w:t>
            </w:r>
          </w:p>
        </w:tc>
        <w:tc>
          <w:tcPr>
            <w:tcW w:w="1110" w:type="dxa"/>
            <w:vAlign w:val="center"/>
          </w:tcPr>
          <w:p>
            <w:pPr>
              <w:shd w:val="clear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  </w:t>
      </w:r>
    </w:p>
    <w:p>
      <w:pPr>
        <w:widowControl/>
        <w:spacing w:line="560" w:lineRule="exact"/>
        <w:ind w:firstLine="5760" w:firstLineChars="18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630" w:firstLineChars="19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请收到入围考试通知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并确认参加考试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的应聘者填报以上回执单，于20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日之前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发至公司人力资源部邮箱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hcsctrl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。 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701" w:right="1474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95977"/>
    <w:rsid w:val="00003AC0"/>
    <w:rsid w:val="00CC54CC"/>
    <w:rsid w:val="00EE0311"/>
    <w:rsid w:val="08590063"/>
    <w:rsid w:val="0A5A615F"/>
    <w:rsid w:val="0C895C62"/>
    <w:rsid w:val="10195977"/>
    <w:rsid w:val="10AB1CDE"/>
    <w:rsid w:val="15CF2BC4"/>
    <w:rsid w:val="200838FA"/>
    <w:rsid w:val="22A870A5"/>
    <w:rsid w:val="23A15DE4"/>
    <w:rsid w:val="2E587488"/>
    <w:rsid w:val="2F373243"/>
    <w:rsid w:val="325D2CB1"/>
    <w:rsid w:val="3D2F2A28"/>
    <w:rsid w:val="3F646987"/>
    <w:rsid w:val="42A839D0"/>
    <w:rsid w:val="4A5F7762"/>
    <w:rsid w:val="4E1A101E"/>
    <w:rsid w:val="58F250ED"/>
    <w:rsid w:val="591C0254"/>
    <w:rsid w:val="6C4E5CF9"/>
    <w:rsid w:val="6D751570"/>
    <w:rsid w:val="71075CA9"/>
    <w:rsid w:val="71497791"/>
    <w:rsid w:val="7224107D"/>
    <w:rsid w:val="76C34521"/>
    <w:rsid w:val="77BE69E2"/>
    <w:rsid w:val="79CF75F0"/>
    <w:rsid w:val="7FA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</w:rPr>
  </w:style>
  <w:style w:type="character" w:styleId="5">
    <w:name w:val="Emphasis"/>
    <w:qFormat/>
    <w:uiPriority w:val="0"/>
    <w:rPr>
      <w:rFonts w:ascii="Verdana" w:hAnsi="Verdana" w:eastAsia="仿宋_GB2312"/>
      <w:i/>
      <w:iCs/>
      <w:kern w:val="0"/>
      <w:sz w:val="24"/>
      <w:szCs w:val="20"/>
      <w:lang w:eastAsia="en-US"/>
    </w:rPr>
  </w:style>
  <w:style w:type="character" w:styleId="6">
    <w:name w:val="Hyperlink"/>
    <w:qFormat/>
    <w:uiPriority w:val="0"/>
    <w:rPr>
      <w:rFonts w:ascii="Verdana" w:hAnsi="Verdana" w:eastAsia="仿宋_GB2312"/>
      <w:color w:val="0000FF"/>
      <w:kern w:val="0"/>
      <w:sz w:val="24"/>
      <w:szCs w:val="20"/>
      <w:u w:val="singl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2017-12-20T13:05:00Z</dcterms:created>
  <dc:creator>lenovo</dc:creator>
  <cp:lastModifiedBy>河池市城投公司</cp:lastModifiedBy>
  <cp:lastPrinted>2017-12-18T08:01:00Z</cp:lastPrinted>
  <dcterms:modified xsi:type="dcterms:W3CDTF">2021-09-22T10:49:06Z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F64A7E575E5C472E9828D78E467CF5B3</vt:lpwstr>
  </property>
</Properties>
</file>