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报价表</w:t>
      </w:r>
    </w:p>
    <w:p>
      <w:pPr>
        <w:spacing w:line="560" w:lineRule="exact"/>
        <w:jc w:val="left"/>
        <w:rPr>
          <w:rFonts w:ascii="宋体" w:hAnsi="宋体"/>
          <w:sz w:val="44"/>
          <w:szCs w:val="44"/>
        </w:rPr>
      </w:pPr>
    </w:p>
    <w:p>
      <w:pPr>
        <w:pStyle w:val="7"/>
        <w:rPr>
          <w:rFonts w:ascii="宋体" w:hAnsi="宋体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投标单位名称（公章）：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9"/>
        <w:widowControl/>
        <w:spacing w:line="54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河池市干部周转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房及生活辅助用房项目（房产测绘）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项目编号：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HCCT2021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0908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pStyle w:val="7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报价金额（小写）：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</w:t>
      </w:r>
    </w:p>
    <w:p>
      <w:pPr>
        <w:ind w:firstLine="1280" w:firstLineChars="40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（大写）：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7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jc w:val="lef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eastAsia="仿宋_GB2312" w:cs="Calibri"/>
          <w:sz w:val="32"/>
          <w:szCs w:val="32"/>
        </w:rPr>
      </w:pPr>
    </w:p>
    <w:p>
      <w:pPr>
        <w:spacing w:line="560" w:lineRule="exact"/>
        <w:ind w:firstLine="4320" w:firstLineChars="135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rPr>
          <w:rFonts w:ascii="仿宋_GB2312" w:eastAsia="仿宋_GB2312"/>
          <w:color w:val="FF0000"/>
        </w:rPr>
      </w:pPr>
    </w:p>
    <w:p>
      <w:pPr>
        <w:spacing w:line="560" w:lineRule="exact"/>
        <w:rPr>
          <w:rFonts w:ascii="仿宋_GB2312" w:eastAsia="仿宋_GB2312"/>
          <w:color w:val="FF0000"/>
        </w:rPr>
      </w:pPr>
    </w:p>
    <w:p>
      <w:pPr>
        <w:spacing w:line="560" w:lineRule="exact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</w:t>
      </w:r>
    </w:p>
    <w:p>
      <w:pPr>
        <w:rPr>
          <w:rFonts w:ascii="仿宋_GB2312" w:eastAsia="仿宋_GB2312"/>
        </w:rPr>
      </w:pPr>
    </w:p>
    <w:p>
      <w:pPr>
        <w:pStyle w:val="7"/>
        <w:rPr>
          <w:rFonts w:ascii="仿宋_GB2312" w:eastAsia="仿宋_GB2312"/>
        </w:rPr>
      </w:pPr>
    </w:p>
    <w:p>
      <w:pPr>
        <w:pStyle w:val="7"/>
        <w:rPr>
          <w:rFonts w:ascii="仿宋_GB2312" w:eastAsia="仿宋_GB231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注：最高上限控制价为人民币3.48万元，金额大小写要一致，否则无效。</w:t>
      </w:r>
    </w:p>
    <w:sectPr>
      <w:footerReference r:id="rId3" w:type="default"/>
      <w:pgSz w:w="11906" w:h="16838"/>
      <w:pgMar w:top="209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A35137"/>
    <w:rsid w:val="00013243"/>
    <w:rsid w:val="00023B16"/>
    <w:rsid w:val="0006599A"/>
    <w:rsid w:val="001066B5"/>
    <w:rsid w:val="00153873"/>
    <w:rsid w:val="001863BB"/>
    <w:rsid w:val="0019449F"/>
    <w:rsid w:val="001B7F8F"/>
    <w:rsid w:val="001E6B10"/>
    <w:rsid w:val="00270E20"/>
    <w:rsid w:val="002844B3"/>
    <w:rsid w:val="002B2AB5"/>
    <w:rsid w:val="002D5625"/>
    <w:rsid w:val="003259ED"/>
    <w:rsid w:val="00412E92"/>
    <w:rsid w:val="004365A8"/>
    <w:rsid w:val="004370C2"/>
    <w:rsid w:val="0044017F"/>
    <w:rsid w:val="00480E16"/>
    <w:rsid w:val="004D3895"/>
    <w:rsid w:val="004D7C69"/>
    <w:rsid w:val="004F6D7E"/>
    <w:rsid w:val="00523663"/>
    <w:rsid w:val="0055302E"/>
    <w:rsid w:val="00563279"/>
    <w:rsid w:val="0059205F"/>
    <w:rsid w:val="005959A8"/>
    <w:rsid w:val="00607439"/>
    <w:rsid w:val="00637AEB"/>
    <w:rsid w:val="00643382"/>
    <w:rsid w:val="006B30D3"/>
    <w:rsid w:val="006F29B6"/>
    <w:rsid w:val="00700B69"/>
    <w:rsid w:val="00733694"/>
    <w:rsid w:val="00774772"/>
    <w:rsid w:val="007810BF"/>
    <w:rsid w:val="007850F5"/>
    <w:rsid w:val="007B7943"/>
    <w:rsid w:val="007C00BD"/>
    <w:rsid w:val="007C0691"/>
    <w:rsid w:val="007E6313"/>
    <w:rsid w:val="008060CF"/>
    <w:rsid w:val="00821EE9"/>
    <w:rsid w:val="008E5A82"/>
    <w:rsid w:val="00907339"/>
    <w:rsid w:val="00912BAD"/>
    <w:rsid w:val="009210D6"/>
    <w:rsid w:val="00976DBC"/>
    <w:rsid w:val="00984B61"/>
    <w:rsid w:val="009E17BB"/>
    <w:rsid w:val="00A46383"/>
    <w:rsid w:val="00A56824"/>
    <w:rsid w:val="00A71A10"/>
    <w:rsid w:val="00B72C68"/>
    <w:rsid w:val="00BF1B5B"/>
    <w:rsid w:val="00CB1A2F"/>
    <w:rsid w:val="00CD5643"/>
    <w:rsid w:val="00CE0C1E"/>
    <w:rsid w:val="00CF7303"/>
    <w:rsid w:val="00D32DA2"/>
    <w:rsid w:val="00D34C2D"/>
    <w:rsid w:val="00D821AE"/>
    <w:rsid w:val="00D96D33"/>
    <w:rsid w:val="00DD4211"/>
    <w:rsid w:val="00E6381C"/>
    <w:rsid w:val="00F81868"/>
    <w:rsid w:val="00FD0F79"/>
    <w:rsid w:val="01DF4340"/>
    <w:rsid w:val="01EB2E6B"/>
    <w:rsid w:val="022C2529"/>
    <w:rsid w:val="02B17FCA"/>
    <w:rsid w:val="032F4967"/>
    <w:rsid w:val="03D71A6E"/>
    <w:rsid w:val="043905FE"/>
    <w:rsid w:val="04AF4674"/>
    <w:rsid w:val="04F25DF8"/>
    <w:rsid w:val="053854B6"/>
    <w:rsid w:val="054474C7"/>
    <w:rsid w:val="05794F1C"/>
    <w:rsid w:val="05EF3E39"/>
    <w:rsid w:val="060D1D22"/>
    <w:rsid w:val="06195808"/>
    <w:rsid w:val="07E10BCF"/>
    <w:rsid w:val="087867F5"/>
    <w:rsid w:val="091971F1"/>
    <w:rsid w:val="094B77F9"/>
    <w:rsid w:val="09FF3AF8"/>
    <w:rsid w:val="0A253FFD"/>
    <w:rsid w:val="0A326601"/>
    <w:rsid w:val="0AFB795A"/>
    <w:rsid w:val="0B517214"/>
    <w:rsid w:val="0B6559B6"/>
    <w:rsid w:val="0B6B29D1"/>
    <w:rsid w:val="0B6C52EE"/>
    <w:rsid w:val="0BB40424"/>
    <w:rsid w:val="0BE2717D"/>
    <w:rsid w:val="0BFA2DE4"/>
    <w:rsid w:val="0D193B0E"/>
    <w:rsid w:val="0E1E12A8"/>
    <w:rsid w:val="0E7A2290"/>
    <w:rsid w:val="0EBC02F3"/>
    <w:rsid w:val="0F0E7329"/>
    <w:rsid w:val="0F227FC9"/>
    <w:rsid w:val="0F730B70"/>
    <w:rsid w:val="10685B76"/>
    <w:rsid w:val="10DE5758"/>
    <w:rsid w:val="10F5565C"/>
    <w:rsid w:val="11224550"/>
    <w:rsid w:val="11263433"/>
    <w:rsid w:val="12EB189B"/>
    <w:rsid w:val="13775F3B"/>
    <w:rsid w:val="13EA2716"/>
    <w:rsid w:val="14020EB3"/>
    <w:rsid w:val="14575C39"/>
    <w:rsid w:val="1575592C"/>
    <w:rsid w:val="159B613E"/>
    <w:rsid w:val="15F237CF"/>
    <w:rsid w:val="16640EBD"/>
    <w:rsid w:val="1680126F"/>
    <w:rsid w:val="16AD062D"/>
    <w:rsid w:val="16BC1B58"/>
    <w:rsid w:val="1788682A"/>
    <w:rsid w:val="17B77F6F"/>
    <w:rsid w:val="17C1131C"/>
    <w:rsid w:val="17EA5022"/>
    <w:rsid w:val="180A4150"/>
    <w:rsid w:val="18F62BB7"/>
    <w:rsid w:val="1929479B"/>
    <w:rsid w:val="19B13E6A"/>
    <w:rsid w:val="19D5230B"/>
    <w:rsid w:val="1A7048BD"/>
    <w:rsid w:val="1AB3150E"/>
    <w:rsid w:val="1BEC35A8"/>
    <w:rsid w:val="1C5A7FCB"/>
    <w:rsid w:val="1CC8587A"/>
    <w:rsid w:val="1EDB6386"/>
    <w:rsid w:val="1F3D4DFE"/>
    <w:rsid w:val="1F4604B8"/>
    <w:rsid w:val="1F5D64A8"/>
    <w:rsid w:val="203E5548"/>
    <w:rsid w:val="20F316B8"/>
    <w:rsid w:val="21E743A4"/>
    <w:rsid w:val="22D77D1E"/>
    <w:rsid w:val="23E776E3"/>
    <w:rsid w:val="244F24F2"/>
    <w:rsid w:val="25097BDB"/>
    <w:rsid w:val="25976BA3"/>
    <w:rsid w:val="25B06D4D"/>
    <w:rsid w:val="25DD62CE"/>
    <w:rsid w:val="261C41B3"/>
    <w:rsid w:val="268936E4"/>
    <w:rsid w:val="26F573D5"/>
    <w:rsid w:val="2776195D"/>
    <w:rsid w:val="28612A5F"/>
    <w:rsid w:val="28696028"/>
    <w:rsid w:val="298835D0"/>
    <w:rsid w:val="2A0A377A"/>
    <w:rsid w:val="2A297E57"/>
    <w:rsid w:val="2C1F4266"/>
    <w:rsid w:val="2C40177B"/>
    <w:rsid w:val="2C780F7B"/>
    <w:rsid w:val="2CB53226"/>
    <w:rsid w:val="2D594580"/>
    <w:rsid w:val="2F6B4718"/>
    <w:rsid w:val="2F7752A2"/>
    <w:rsid w:val="2F9D2469"/>
    <w:rsid w:val="30F07941"/>
    <w:rsid w:val="316215A1"/>
    <w:rsid w:val="3223061D"/>
    <w:rsid w:val="324203A1"/>
    <w:rsid w:val="32B249E5"/>
    <w:rsid w:val="33F31FB3"/>
    <w:rsid w:val="34A324D1"/>
    <w:rsid w:val="34F675B0"/>
    <w:rsid w:val="35543997"/>
    <w:rsid w:val="35887919"/>
    <w:rsid w:val="36080C3C"/>
    <w:rsid w:val="365C0892"/>
    <w:rsid w:val="3690033F"/>
    <w:rsid w:val="372C3F48"/>
    <w:rsid w:val="384D38B8"/>
    <w:rsid w:val="38540432"/>
    <w:rsid w:val="38B41CD4"/>
    <w:rsid w:val="39F92F5C"/>
    <w:rsid w:val="3A3114AC"/>
    <w:rsid w:val="3A805BEB"/>
    <w:rsid w:val="3B2E00F9"/>
    <w:rsid w:val="4098237B"/>
    <w:rsid w:val="417260DA"/>
    <w:rsid w:val="41BD227B"/>
    <w:rsid w:val="42862B78"/>
    <w:rsid w:val="42B45FB8"/>
    <w:rsid w:val="43C8572A"/>
    <w:rsid w:val="43FF73DF"/>
    <w:rsid w:val="44046512"/>
    <w:rsid w:val="444550B5"/>
    <w:rsid w:val="44715C9D"/>
    <w:rsid w:val="45C120AA"/>
    <w:rsid w:val="45FB5732"/>
    <w:rsid w:val="464F2947"/>
    <w:rsid w:val="4659460F"/>
    <w:rsid w:val="47A35137"/>
    <w:rsid w:val="47C86710"/>
    <w:rsid w:val="47CD3D1B"/>
    <w:rsid w:val="483B6B60"/>
    <w:rsid w:val="489D6680"/>
    <w:rsid w:val="48DF49AE"/>
    <w:rsid w:val="49827AA9"/>
    <w:rsid w:val="49C10C5B"/>
    <w:rsid w:val="4A32674B"/>
    <w:rsid w:val="4A4B5708"/>
    <w:rsid w:val="4AAB534C"/>
    <w:rsid w:val="4AC17E10"/>
    <w:rsid w:val="4AE16F04"/>
    <w:rsid w:val="4B30370F"/>
    <w:rsid w:val="4C692B42"/>
    <w:rsid w:val="4C7D49A6"/>
    <w:rsid w:val="4D5D1600"/>
    <w:rsid w:val="4DD47011"/>
    <w:rsid w:val="4EE55400"/>
    <w:rsid w:val="4F573A98"/>
    <w:rsid w:val="4FDC4515"/>
    <w:rsid w:val="50334B11"/>
    <w:rsid w:val="503F4E81"/>
    <w:rsid w:val="508D7055"/>
    <w:rsid w:val="51182D3C"/>
    <w:rsid w:val="515D7BAA"/>
    <w:rsid w:val="51820B95"/>
    <w:rsid w:val="521F22C7"/>
    <w:rsid w:val="530E0F95"/>
    <w:rsid w:val="531466F1"/>
    <w:rsid w:val="531F17B7"/>
    <w:rsid w:val="532643DB"/>
    <w:rsid w:val="547776DC"/>
    <w:rsid w:val="553E19B0"/>
    <w:rsid w:val="55612AF6"/>
    <w:rsid w:val="55D7417F"/>
    <w:rsid w:val="570720AC"/>
    <w:rsid w:val="572D078F"/>
    <w:rsid w:val="587D2445"/>
    <w:rsid w:val="59B84620"/>
    <w:rsid w:val="5ACC40E9"/>
    <w:rsid w:val="5BD569C0"/>
    <w:rsid w:val="5CD75B90"/>
    <w:rsid w:val="5E1D469B"/>
    <w:rsid w:val="5E416B6A"/>
    <w:rsid w:val="5EB40833"/>
    <w:rsid w:val="5EB61616"/>
    <w:rsid w:val="5EEF09CD"/>
    <w:rsid w:val="5EFC509D"/>
    <w:rsid w:val="5FA02A63"/>
    <w:rsid w:val="611229D7"/>
    <w:rsid w:val="62254177"/>
    <w:rsid w:val="622D2B54"/>
    <w:rsid w:val="63E54A73"/>
    <w:rsid w:val="645554C6"/>
    <w:rsid w:val="64DA4470"/>
    <w:rsid w:val="65B4521E"/>
    <w:rsid w:val="66AF770A"/>
    <w:rsid w:val="67097A7A"/>
    <w:rsid w:val="673C530E"/>
    <w:rsid w:val="6751244C"/>
    <w:rsid w:val="67514428"/>
    <w:rsid w:val="676A68F6"/>
    <w:rsid w:val="685D4B96"/>
    <w:rsid w:val="68B57927"/>
    <w:rsid w:val="692F7B39"/>
    <w:rsid w:val="69941EFA"/>
    <w:rsid w:val="6A1553CA"/>
    <w:rsid w:val="6A183029"/>
    <w:rsid w:val="6A2574DE"/>
    <w:rsid w:val="6A480F8D"/>
    <w:rsid w:val="6AA626CC"/>
    <w:rsid w:val="6B482372"/>
    <w:rsid w:val="6B851D5D"/>
    <w:rsid w:val="6B944961"/>
    <w:rsid w:val="6BBA29C8"/>
    <w:rsid w:val="6C9A3903"/>
    <w:rsid w:val="6D4B0C75"/>
    <w:rsid w:val="6D550A93"/>
    <w:rsid w:val="6D624DBB"/>
    <w:rsid w:val="6E3A03FE"/>
    <w:rsid w:val="6F532955"/>
    <w:rsid w:val="6FF06BA2"/>
    <w:rsid w:val="7093621D"/>
    <w:rsid w:val="70F940E0"/>
    <w:rsid w:val="71135BCA"/>
    <w:rsid w:val="718F4CAA"/>
    <w:rsid w:val="71AE4E4A"/>
    <w:rsid w:val="71BD01F3"/>
    <w:rsid w:val="71CD00F5"/>
    <w:rsid w:val="7236639C"/>
    <w:rsid w:val="729445E0"/>
    <w:rsid w:val="72E423EE"/>
    <w:rsid w:val="73157AA7"/>
    <w:rsid w:val="732B1A78"/>
    <w:rsid w:val="73331E0E"/>
    <w:rsid w:val="74A363AC"/>
    <w:rsid w:val="754224BB"/>
    <w:rsid w:val="760B4030"/>
    <w:rsid w:val="763F508D"/>
    <w:rsid w:val="765F6C09"/>
    <w:rsid w:val="77212326"/>
    <w:rsid w:val="784D459A"/>
    <w:rsid w:val="786F0CC3"/>
    <w:rsid w:val="78C8649E"/>
    <w:rsid w:val="78CA5774"/>
    <w:rsid w:val="79B41487"/>
    <w:rsid w:val="7A1A0999"/>
    <w:rsid w:val="7C785F84"/>
    <w:rsid w:val="7CA23EBA"/>
    <w:rsid w:val="7D3225A2"/>
    <w:rsid w:val="7E933AB7"/>
    <w:rsid w:val="7F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ind w:left="0" w:firstLine="0"/>
    </w:pPr>
    <w:rPr>
      <w:rFonts w:eastAsia="宋体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spacing w:beforeAutospacing="1" w:afterAutospacing="1"/>
      <w:ind w:left="900" w:hanging="900"/>
    </w:pPr>
    <w:rPr>
      <w:rFonts w:eastAsia="黑体"/>
      <w:b/>
      <w:bCs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6"/>
    <w:link w:val="29"/>
    <w:qFormat/>
    <w:uiPriority w:val="0"/>
    <w:pPr>
      <w:spacing w:after="120"/>
    </w:pPr>
  </w:style>
  <w:style w:type="paragraph" w:styleId="6">
    <w:name w:val="toc 2"/>
    <w:basedOn w:val="1"/>
    <w:next w:val="1"/>
    <w:semiHidden/>
    <w:qFormat/>
    <w:uiPriority w:val="0"/>
    <w:pPr>
      <w:ind w:left="210"/>
      <w:jc w:val="left"/>
    </w:pPr>
    <w:rPr>
      <w:rFonts w:ascii="Times New Roman" w:hAnsi="Times New Roman"/>
      <w:smallCaps/>
      <w:sz w:val="20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0">
    <w:name w:val="Body Text First Indent"/>
    <w:basedOn w:val="5"/>
    <w:link w:val="30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paragraph" w:customStyle="1" w:styleId="17">
    <w:name w:val="标准正文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bCs/>
      <w:sz w:val="24"/>
      <w:u w:val="single"/>
    </w:rPr>
  </w:style>
  <w:style w:type="character" w:customStyle="1" w:styleId="18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0">
    <w:name w:val="bg-gg-close"/>
    <w:basedOn w:val="12"/>
    <w:qFormat/>
    <w:uiPriority w:val="0"/>
  </w:style>
  <w:style w:type="character" w:customStyle="1" w:styleId="21">
    <w:name w:val="hover"/>
    <w:basedOn w:val="12"/>
    <w:qFormat/>
    <w:uiPriority w:val="0"/>
  </w:style>
  <w:style w:type="character" w:customStyle="1" w:styleId="22">
    <w:name w:val="hover1"/>
    <w:basedOn w:val="12"/>
    <w:qFormat/>
    <w:uiPriority w:val="0"/>
    <w:rPr>
      <w:shd w:val="clear" w:color="auto" w:fill="D43D3D"/>
    </w:rPr>
  </w:style>
  <w:style w:type="character" w:customStyle="1" w:styleId="23">
    <w:name w:val="hover2"/>
    <w:basedOn w:val="12"/>
    <w:qFormat/>
    <w:uiPriority w:val="0"/>
  </w:style>
  <w:style w:type="character" w:customStyle="1" w:styleId="24">
    <w:name w:val="bg-gg-text"/>
    <w:basedOn w:val="12"/>
    <w:qFormat/>
    <w:uiPriority w:val="0"/>
    <w:rPr>
      <w:color w:val="FFFFFF"/>
    </w:rPr>
  </w:style>
  <w:style w:type="character" w:customStyle="1" w:styleId="25">
    <w:name w:val="last-child"/>
    <w:basedOn w:val="12"/>
    <w:qFormat/>
    <w:uiPriority w:val="0"/>
  </w:style>
  <w:style w:type="character" w:customStyle="1" w:styleId="26">
    <w:name w:val="before15"/>
    <w:basedOn w:val="12"/>
    <w:qFormat/>
    <w:uiPriority w:val="0"/>
  </w:style>
  <w:style w:type="character" w:customStyle="1" w:styleId="27">
    <w:name w:val="not-follow"/>
    <w:basedOn w:val="12"/>
    <w:qFormat/>
    <w:uiPriority w:val="0"/>
    <w:rPr>
      <w:color w:val="FFFFFF"/>
      <w:shd w:val="clear" w:color="auto" w:fill="FA3939"/>
    </w:rPr>
  </w:style>
  <w:style w:type="character" w:customStyle="1" w:styleId="28">
    <w:name w:val="after3"/>
    <w:basedOn w:val="12"/>
    <w:qFormat/>
    <w:uiPriority w:val="0"/>
  </w:style>
  <w:style w:type="character" w:customStyle="1" w:styleId="29">
    <w:name w:val="正文文本 Char"/>
    <w:basedOn w:val="12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正文首行缩进 Char"/>
    <w:basedOn w:val="29"/>
    <w:link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311</Words>
  <Characters>1779</Characters>
  <Lines>14</Lines>
  <Paragraphs>4</Paragraphs>
  <TotalTime>21</TotalTime>
  <ScaleCrop>false</ScaleCrop>
  <LinksUpToDate>false</LinksUpToDate>
  <CharactersWithSpaces>2086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2019-12-18T02:11:00Z</dcterms:created>
  <dc:creator>川爺</dc:creator>
  <cp:lastModifiedBy>河池市城投公司</cp:lastModifiedBy>
  <cp:lastPrinted>2021-06-02T03:17:00Z</cp:lastPrinted>
  <dcterms:modified xsi:type="dcterms:W3CDTF">2021-09-22T08:54:18Z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FB03226E599542BC9A916B218A5738DC</vt:lpwstr>
  </property>
</Properties>
</file>